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23C" w:rsidRDefault="00843E8E" w:rsidP="000B5A57">
      <w:pPr>
        <w:spacing w:after="0" w:line="240" w:lineRule="auto"/>
        <w:jc w:val="center"/>
        <w:rPr>
          <w:rFonts w:ascii="Times New Roman" w:hAnsi="Times New Roman"/>
          <w:b/>
          <w:sz w:val="32"/>
          <w:szCs w:val="32"/>
        </w:rPr>
      </w:pPr>
      <w:r w:rsidRPr="00843E8E">
        <w:rPr>
          <w:rFonts w:ascii="Times New Roman" w:eastAsia="Times New Roman" w:hAnsi="Times New Roman"/>
          <w:noProof/>
          <w:sz w:val="24"/>
          <w:szCs w:val="28"/>
          <w:lang w:val="ru-RU" w:eastAsia="ru-RU"/>
        </w:rPr>
        <w:drawing>
          <wp:inline distT="0" distB="0" distL="0" distR="0">
            <wp:extent cx="5800725" cy="8001000"/>
            <wp:effectExtent l="0" t="0" r="9525" b="0"/>
            <wp:docPr id="1" name="Рисунок 1" descr="D:\Доп ООП 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п ООП н.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00725" cy="8001000"/>
                    </a:xfrm>
                    <a:prstGeom prst="rect">
                      <a:avLst/>
                    </a:prstGeom>
                    <a:noFill/>
                    <a:ln>
                      <a:noFill/>
                    </a:ln>
                  </pic:spPr>
                </pic:pic>
              </a:graphicData>
            </a:graphic>
          </wp:inline>
        </w:drawing>
      </w:r>
    </w:p>
    <w:p w:rsidR="00B51B73" w:rsidRDefault="00B51B73" w:rsidP="000B5A57">
      <w:pPr>
        <w:spacing w:after="0" w:line="240" w:lineRule="auto"/>
        <w:jc w:val="center"/>
        <w:rPr>
          <w:rFonts w:ascii="Times New Roman" w:hAnsi="Times New Roman"/>
          <w:b/>
          <w:sz w:val="32"/>
          <w:szCs w:val="32"/>
        </w:rPr>
      </w:pPr>
    </w:p>
    <w:p w:rsidR="00B51B73" w:rsidRDefault="00B51B73" w:rsidP="000B5A57">
      <w:pPr>
        <w:spacing w:after="0" w:line="240" w:lineRule="auto"/>
        <w:jc w:val="center"/>
        <w:rPr>
          <w:rFonts w:ascii="Times New Roman" w:hAnsi="Times New Roman"/>
          <w:b/>
          <w:sz w:val="32"/>
          <w:szCs w:val="32"/>
        </w:rPr>
      </w:pPr>
    </w:p>
    <w:p w:rsidR="00B51B73" w:rsidRDefault="00B51B73" w:rsidP="000B5A57">
      <w:pPr>
        <w:spacing w:after="0" w:line="240" w:lineRule="auto"/>
        <w:jc w:val="center"/>
        <w:rPr>
          <w:rFonts w:ascii="Times New Roman" w:hAnsi="Times New Roman"/>
          <w:b/>
          <w:sz w:val="32"/>
          <w:szCs w:val="32"/>
        </w:rPr>
      </w:pPr>
    </w:p>
    <w:p w:rsidR="00B51B73" w:rsidRDefault="00B51B73" w:rsidP="000B5A57">
      <w:pPr>
        <w:spacing w:after="0" w:line="240" w:lineRule="auto"/>
        <w:jc w:val="center"/>
        <w:rPr>
          <w:rFonts w:ascii="Times New Roman" w:hAnsi="Times New Roman"/>
          <w:b/>
          <w:sz w:val="32"/>
          <w:szCs w:val="32"/>
        </w:rPr>
      </w:pPr>
    </w:p>
    <w:p w:rsidR="00843E8E" w:rsidRDefault="00843E8E" w:rsidP="00843E8E">
      <w:pPr>
        <w:spacing w:after="0" w:line="240" w:lineRule="auto"/>
        <w:contextualSpacing/>
        <w:rPr>
          <w:rFonts w:ascii="Times New Roman" w:hAnsi="Times New Roman"/>
          <w:b/>
          <w:sz w:val="32"/>
          <w:szCs w:val="32"/>
        </w:rPr>
      </w:pPr>
    </w:p>
    <w:p w:rsidR="000B5A57" w:rsidRDefault="00843E8E" w:rsidP="00843E8E">
      <w:pPr>
        <w:spacing w:after="0" w:line="240" w:lineRule="auto"/>
        <w:contextualSpacing/>
        <w:rPr>
          <w:rFonts w:ascii="Times New Roman" w:hAnsi="Times New Roman"/>
          <w:b/>
          <w:sz w:val="24"/>
          <w:szCs w:val="28"/>
          <w:lang w:val="ru-RU"/>
        </w:rPr>
      </w:pPr>
      <w:r>
        <w:rPr>
          <w:rFonts w:ascii="Times New Roman" w:hAnsi="Times New Roman"/>
          <w:b/>
          <w:sz w:val="32"/>
          <w:szCs w:val="32"/>
          <w:lang w:val="ru-RU"/>
        </w:rPr>
        <w:lastRenderedPageBreak/>
        <w:t xml:space="preserve">                                       </w:t>
      </w:r>
      <w:r w:rsidR="000B5A57">
        <w:rPr>
          <w:rFonts w:ascii="Times New Roman" w:hAnsi="Times New Roman"/>
          <w:b/>
          <w:sz w:val="24"/>
          <w:szCs w:val="28"/>
          <w:lang w:val="ru-RU"/>
        </w:rPr>
        <w:t>Пояснительная записка</w:t>
      </w:r>
    </w:p>
    <w:p w:rsidR="000B5A57" w:rsidRDefault="000B5A57" w:rsidP="000B5A57">
      <w:pPr>
        <w:pStyle w:val="a4"/>
        <w:spacing w:after="0" w:line="240" w:lineRule="auto"/>
        <w:contextualSpacing/>
        <w:rPr>
          <w:rFonts w:ascii="Times New Roman" w:hAnsi="Times New Roman"/>
          <w:color w:val="000000"/>
          <w:sz w:val="24"/>
          <w:szCs w:val="28"/>
        </w:rPr>
      </w:pPr>
      <w:r>
        <w:rPr>
          <w:rFonts w:ascii="Times New Roman" w:hAnsi="Times New Roman"/>
          <w:color w:val="000000"/>
          <w:sz w:val="24"/>
          <w:szCs w:val="28"/>
        </w:rPr>
        <w:t>План внеурочной деятельности составлен на  основании нормативных документов:</w:t>
      </w:r>
    </w:p>
    <w:p w:rsidR="000B5A57" w:rsidRDefault="000B5A57" w:rsidP="000B5A57">
      <w:pPr>
        <w:pStyle w:val="a4"/>
        <w:numPr>
          <w:ilvl w:val="0"/>
          <w:numId w:val="2"/>
        </w:numPr>
        <w:spacing w:after="0" w:line="240" w:lineRule="auto"/>
        <w:contextualSpacing/>
        <w:jc w:val="both"/>
        <w:rPr>
          <w:rFonts w:ascii="Times New Roman" w:hAnsi="Times New Roman"/>
          <w:sz w:val="24"/>
          <w:szCs w:val="28"/>
        </w:rPr>
      </w:pPr>
      <w:r>
        <w:rPr>
          <w:rFonts w:ascii="Times New Roman" w:hAnsi="Times New Roman"/>
          <w:sz w:val="24"/>
          <w:szCs w:val="28"/>
        </w:rPr>
        <w:t>Федеральный Закон от 29.12.2012  273-ФЗ «Об образовании в Российской Федерации».</w:t>
      </w:r>
    </w:p>
    <w:p w:rsidR="000B5A57" w:rsidRDefault="000B5A57" w:rsidP="000B5A57">
      <w:pPr>
        <w:pStyle w:val="a3"/>
        <w:numPr>
          <w:ilvl w:val="0"/>
          <w:numId w:val="2"/>
        </w:numPr>
        <w:spacing w:before="0" w:beforeAutospacing="0" w:after="0" w:afterAutospacing="0"/>
        <w:contextualSpacing/>
        <w:jc w:val="both"/>
        <w:rPr>
          <w:szCs w:val="28"/>
        </w:rPr>
      </w:pPr>
      <w:proofErr w:type="gramStart"/>
      <w:r>
        <w:rPr>
          <w:szCs w:val="28"/>
        </w:rPr>
        <w:t>Федеральный  государственный</w:t>
      </w:r>
      <w:proofErr w:type="gramEnd"/>
      <w:r>
        <w:rPr>
          <w:szCs w:val="28"/>
        </w:rPr>
        <w:t xml:space="preserve"> образовательный стандарт начального общего образования (утвержден приказом </w:t>
      </w:r>
      <w:proofErr w:type="spellStart"/>
      <w:r>
        <w:rPr>
          <w:szCs w:val="28"/>
        </w:rPr>
        <w:t>Минобрнауки</w:t>
      </w:r>
      <w:proofErr w:type="spellEnd"/>
      <w:r>
        <w:rPr>
          <w:szCs w:val="28"/>
        </w:rPr>
        <w:t xml:space="preserve"> России от 6 октября 2009 г. № 373, зарегистрирован в Минюсте России 22 декабря 2009 г., регистрационный номер 17785);</w:t>
      </w:r>
    </w:p>
    <w:p w:rsidR="000B5A57" w:rsidRDefault="000B5A57" w:rsidP="000B5A57">
      <w:pPr>
        <w:pStyle w:val="a4"/>
        <w:numPr>
          <w:ilvl w:val="0"/>
          <w:numId w:val="2"/>
        </w:numPr>
        <w:spacing w:after="0" w:line="240" w:lineRule="auto"/>
        <w:contextualSpacing/>
        <w:jc w:val="both"/>
        <w:rPr>
          <w:rFonts w:ascii="Times New Roman" w:hAnsi="Times New Roman"/>
          <w:sz w:val="24"/>
          <w:szCs w:val="28"/>
        </w:rPr>
      </w:pPr>
      <w:r>
        <w:rPr>
          <w:rFonts w:ascii="Times New Roman" w:hAnsi="Times New Roman"/>
          <w:sz w:val="24"/>
          <w:szCs w:val="28"/>
        </w:rPr>
        <w:t>Приказ Министерства образования и науки Российской Федерации от 30.08.2013</w:t>
      </w:r>
      <w:r>
        <w:rPr>
          <w:rFonts w:ascii="Times New Roman" w:hAnsi="Times New Roman"/>
          <w:sz w:val="24"/>
          <w:szCs w:val="28"/>
          <w:lang w:val="ru-RU"/>
        </w:rPr>
        <w:t xml:space="preserve"> </w:t>
      </w:r>
      <w:r>
        <w:rPr>
          <w:rFonts w:ascii="Times New Roman" w:hAnsi="Times New Roman"/>
          <w:sz w:val="24"/>
          <w:szCs w:val="28"/>
        </w:rPr>
        <w:t>№ 1015 «</w:t>
      </w:r>
      <w:r>
        <w:rPr>
          <w:rFonts w:ascii="Times New Roman" w:hAnsi="Times New Roman"/>
          <w:bCs/>
          <w:sz w:val="24"/>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sz w:val="24"/>
          <w:szCs w:val="28"/>
        </w:rPr>
        <w:t>».</w:t>
      </w:r>
    </w:p>
    <w:p w:rsidR="000B5A57" w:rsidRDefault="000B5A57" w:rsidP="000B5A57">
      <w:pPr>
        <w:pStyle w:val="a4"/>
        <w:numPr>
          <w:ilvl w:val="0"/>
          <w:numId w:val="2"/>
        </w:numPr>
        <w:spacing w:after="0" w:line="240" w:lineRule="auto"/>
        <w:contextualSpacing/>
        <w:jc w:val="both"/>
        <w:rPr>
          <w:rFonts w:ascii="Times New Roman" w:hAnsi="Times New Roman"/>
          <w:sz w:val="24"/>
          <w:szCs w:val="28"/>
        </w:rPr>
      </w:pPr>
      <w:r>
        <w:rPr>
          <w:rFonts w:ascii="Times New Roman" w:hAnsi="Times New Roman"/>
          <w:sz w:val="24"/>
          <w:szCs w:val="28"/>
        </w:rPr>
        <w:t>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«Об утверждении СанПиН 2.4.2.2821-10 «Санитарно-эпидемиологические требования к условиям и организации обучения в образовательных учреждениях»</w:t>
      </w:r>
      <w:r>
        <w:rPr>
          <w:rFonts w:ascii="Times New Roman" w:hAnsi="Times New Roman"/>
          <w:sz w:val="24"/>
          <w:szCs w:val="28"/>
          <w:lang w:val="ru-RU"/>
        </w:rPr>
        <w:t xml:space="preserve"> (в ред. от 24.11.2015)</w:t>
      </w:r>
      <w:r>
        <w:rPr>
          <w:rFonts w:ascii="Times New Roman" w:hAnsi="Times New Roman"/>
          <w:sz w:val="24"/>
          <w:szCs w:val="28"/>
        </w:rPr>
        <w:t>.</w:t>
      </w:r>
    </w:p>
    <w:p w:rsidR="008E0102" w:rsidRDefault="000B5A57" w:rsidP="008E0102">
      <w:pPr>
        <w:pStyle w:val="a4"/>
        <w:numPr>
          <w:ilvl w:val="0"/>
          <w:numId w:val="2"/>
        </w:numPr>
        <w:spacing w:after="0" w:line="240" w:lineRule="auto"/>
        <w:contextualSpacing/>
        <w:jc w:val="both"/>
        <w:rPr>
          <w:rFonts w:ascii="Times New Roman" w:hAnsi="Times New Roman"/>
          <w:sz w:val="24"/>
          <w:szCs w:val="28"/>
        </w:rPr>
      </w:pPr>
      <w:r>
        <w:rPr>
          <w:rFonts w:ascii="Times New Roman" w:hAnsi="Times New Roman"/>
          <w:sz w:val="24"/>
          <w:szCs w:val="28"/>
          <w:lang w:val="ru-RU"/>
        </w:rPr>
        <w:t>П</w:t>
      </w:r>
      <w:r>
        <w:rPr>
          <w:rFonts w:ascii="Times New Roman" w:hAnsi="Times New Roman"/>
          <w:sz w:val="24"/>
          <w:szCs w:val="28"/>
        </w:rPr>
        <w:t>исьмо Минобрнауки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8E0102" w:rsidRPr="008E0102" w:rsidRDefault="008E0102" w:rsidP="008E0102">
      <w:pPr>
        <w:pStyle w:val="a4"/>
        <w:numPr>
          <w:ilvl w:val="0"/>
          <w:numId w:val="2"/>
        </w:numPr>
        <w:spacing w:after="0" w:line="240" w:lineRule="auto"/>
        <w:contextualSpacing/>
        <w:jc w:val="both"/>
        <w:rPr>
          <w:rFonts w:ascii="Times New Roman" w:hAnsi="Times New Roman"/>
          <w:sz w:val="24"/>
          <w:szCs w:val="24"/>
        </w:rPr>
      </w:pPr>
      <w:r w:rsidRPr="008E0102">
        <w:rPr>
          <w:rFonts w:ascii="Times New Roman" w:hAnsi="Times New Roman"/>
          <w:color w:val="000000"/>
          <w:sz w:val="24"/>
          <w:szCs w:val="24"/>
        </w:rPr>
        <w:t>Устав МБОУ «Книнсая ООШ им.Б.С.Рахимова» Балтасинского муниципального райо-на Республики Татарстан</w:t>
      </w:r>
    </w:p>
    <w:p w:rsidR="000B5A57" w:rsidRPr="008E0102" w:rsidRDefault="000B5A57" w:rsidP="008F5698">
      <w:pPr>
        <w:pStyle w:val="a4"/>
        <w:spacing w:after="0" w:line="240" w:lineRule="auto"/>
        <w:contextualSpacing/>
        <w:jc w:val="both"/>
        <w:rPr>
          <w:rFonts w:ascii="Times New Roman" w:hAnsi="Times New Roman"/>
          <w:sz w:val="24"/>
          <w:szCs w:val="28"/>
        </w:rPr>
      </w:pPr>
      <w:r w:rsidRPr="008E0102">
        <w:rPr>
          <w:rFonts w:ascii="Times New Roman" w:hAnsi="Times New Roman"/>
          <w:sz w:val="24"/>
          <w:szCs w:val="24"/>
        </w:rPr>
        <w:t>Под внеурочной деятельностью понимается образователь</w:t>
      </w:r>
      <w:r w:rsidRPr="008E0102">
        <w:rPr>
          <w:rFonts w:ascii="Times New Roman" w:hAnsi="Times New Roman"/>
          <w:spacing w:val="-4"/>
          <w:sz w:val="24"/>
          <w:szCs w:val="24"/>
        </w:rPr>
        <w:t>ная деятельность, осуществляемая в формах, отличных от уроч</w:t>
      </w:r>
      <w:r w:rsidRPr="008E0102">
        <w:rPr>
          <w:rFonts w:ascii="Times New Roman" w:hAnsi="Times New Roman"/>
          <w:spacing w:val="-2"/>
          <w:sz w:val="24"/>
          <w:szCs w:val="24"/>
        </w:rPr>
        <w:t xml:space="preserve">ной, и направленная на достижение планируемых результатов </w:t>
      </w:r>
      <w:r w:rsidRPr="008E0102">
        <w:rPr>
          <w:rFonts w:ascii="Times New Roman" w:hAnsi="Times New Roman"/>
          <w:sz w:val="24"/>
          <w:szCs w:val="24"/>
        </w:rPr>
        <w:t>освоения основной образовательной программы начального общего образования.</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b/>
          <w:bCs/>
          <w:color w:val="auto"/>
          <w:sz w:val="24"/>
          <w:szCs w:val="24"/>
        </w:rPr>
        <w:t>Цели организации внеурочной деятельности</w:t>
      </w:r>
      <w:r>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w:t>
      </w:r>
      <w:r>
        <w:rPr>
          <w:rFonts w:ascii="Times New Roman" w:hAnsi="Times New Roman"/>
          <w:color w:val="auto"/>
          <w:sz w:val="24"/>
          <w:szCs w:val="24"/>
          <w:lang w:val="ru-RU"/>
        </w:rPr>
        <w:t>школе</w:t>
      </w:r>
      <w:r>
        <w:rPr>
          <w:rFonts w:ascii="Times New Roman" w:hAnsi="Times New Roman"/>
          <w:color w:val="auto"/>
          <w:sz w:val="24"/>
          <w:szCs w:val="24"/>
        </w:rPr>
        <w:t>, создание благоприятных условий для развития ребенка, учет его возрастных и индивидуальных особенностей.</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 xml:space="preserve">Внеурочная деятельность организуется по направлениям </w:t>
      </w:r>
      <w:r>
        <w:rPr>
          <w:rFonts w:ascii="Times New Roman" w:hAnsi="Times New Roman"/>
          <w:color w:val="auto"/>
          <w:spacing w:val="-4"/>
          <w:sz w:val="24"/>
          <w:szCs w:val="24"/>
        </w:rPr>
        <w:t>развития личности (спортивно</w:t>
      </w:r>
      <w:r w:rsidR="008E0102">
        <w:rPr>
          <w:rFonts w:ascii="Times New Roman" w:hAnsi="Times New Roman"/>
          <w:color w:val="auto"/>
          <w:spacing w:val="-4"/>
          <w:sz w:val="24"/>
          <w:szCs w:val="24"/>
          <w:lang w:val="ru-RU"/>
        </w:rPr>
        <w:t>-</w:t>
      </w:r>
      <w:r>
        <w:rPr>
          <w:rFonts w:ascii="Times New Roman" w:hAnsi="Times New Roman"/>
          <w:color w:val="auto"/>
          <w:spacing w:val="-4"/>
          <w:sz w:val="24"/>
          <w:szCs w:val="24"/>
        </w:rPr>
        <w:softHyphen/>
        <w:t>оздоровительное, духовно</w:t>
      </w:r>
      <w:r w:rsidR="008E0102">
        <w:rPr>
          <w:rFonts w:ascii="Times New Roman" w:hAnsi="Times New Roman"/>
          <w:color w:val="auto"/>
          <w:spacing w:val="-4"/>
          <w:sz w:val="24"/>
          <w:szCs w:val="24"/>
          <w:lang w:val="ru-RU"/>
        </w:rPr>
        <w:t>-</w:t>
      </w:r>
      <w:r>
        <w:rPr>
          <w:rFonts w:ascii="Times New Roman" w:hAnsi="Times New Roman"/>
          <w:color w:val="auto"/>
          <w:spacing w:val="-4"/>
          <w:sz w:val="24"/>
          <w:szCs w:val="24"/>
        </w:rPr>
        <w:softHyphen/>
        <w:t>нрав</w:t>
      </w:r>
      <w:r>
        <w:rPr>
          <w:rFonts w:ascii="Times New Roman" w:hAnsi="Times New Roman"/>
          <w:color w:val="auto"/>
          <w:spacing w:val="2"/>
          <w:sz w:val="24"/>
          <w:szCs w:val="24"/>
        </w:rPr>
        <w:t xml:space="preserve">ственное, социальное, </w:t>
      </w:r>
      <w:proofErr w:type="spellStart"/>
      <w:r>
        <w:rPr>
          <w:rFonts w:ascii="Times New Roman" w:hAnsi="Times New Roman"/>
          <w:color w:val="auto"/>
          <w:spacing w:val="2"/>
          <w:sz w:val="24"/>
          <w:szCs w:val="24"/>
        </w:rPr>
        <w:t>общеинтеллектуальное</w:t>
      </w:r>
      <w:proofErr w:type="spellEnd"/>
      <w:r>
        <w:rPr>
          <w:rFonts w:ascii="Times New Roman" w:hAnsi="Times New Roman"/>
          <w:color w:val="auto"/>
          <w:spacing w:val="2"/>
          <w:sz w:val="24"/>
          <w:szCs w:val="24"/>
        </w:rPr>
        <w:t>, общекультур</w:t>
      </w:r>
      <w:r>
        <w:rPr>
          <w:rFonts w:ascii="Times New Roman" w:hAnsi="Times New Roman"/>
          <w:color w:val="auto"/>
          <w:sz w:val="24"/>
          <w:szCs w:val="24"/>
        </w:rPr>
        <w:t xml:space="preserve">ное). </w:t>
      </w:r>
    </w:p>
    <w:p w:rsidR="000B5A57" w:rsidRDefault="000B5A57" w:rsidP="000B5A57">
      <w:pPr>
        <w:pStyle w:val="ConsPlusNormal"/>
        <w:widowControl/>
        <w:ind w:firstLine="709"/>
        <w:jc w:val="both"/>
        <w:textAlignment w:val="center"/>
        <w:rPr>
          <w:rFonts w:cs="Times New Roman"/>
          <w:sz w:val="24"/>
          <w:szCs w:val="24"/>
        </w:rPr>
      </w:pPr>
      <w:r>
        <w:rPr>
          <w:rFonts w:ascii="Times New Roman" w:hAnsi="Times New Roman"/>
          <w:b/>
          <w:bCs/>
          <w:spacing w:val="2"/>
          <w:sz w:val="24"/>
          <w:szCs w:val="24"/>
        </w:rPr>
        <w:t>Формы организации внеурочной деятельности</w:t>
      </w:r>
      <w:r>
        <w:rPr>
          <w:rFonts w:ascii="Times New Roman" w:hAnsi="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Pr>
          <w:rFonts w:ascii="Times New Roman" w:hAnsi="Times New Roman"/>
          <w:sz w:val="24"/>
          <w:szCs w:val="24"/>
        </w:rPr>
        <w:t>образования определяет школа. Содер</w:t>
      </w:r>
      <w:r>
        <w:rPr>
          <w:rFonts w:ascii="Times New Roman" w:hAnsi="Times New Roman"/>
          <w:spacing w:val="2"/>
          <w:sz w:val="24"/>
          <w:szCs w:val="24"/>
        </w:rPr>
        <w:t xml:space="preserve">жание занятий, предусмотренных во внеурочной деятельности, </w:t>
      </w:r>
      <w:r>
        <w:rPr>
          <w:rFonts w:ascii="Times New Roman" w:hAnsi="Times New Roman" w:cs="Times New Roman"/>
          <w:spacing w:val="2"/>
          <w:sz w:val="24"/>
          <w:szCs w:val="24"/>
        </w:rPr>
        <w:t xml:space="preserve">должно осуществляться </w:t>
      </w:r>
      <w:r>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0B5A57" w:rsidRDefault="000B5A57" w:rsidP="000B5A57">
      <w:pPr>
        <w:pStyle w:val="a8"/>
        <w:spacing w:line="240" w:lineRule="auto"/>
        <w:ind w:firstLine="709"/>
        <w:rPr>
          <w:rFonts w:ascii="Times New Roman" w:hAnsi="Times New Roman" w:cs="Times New Roman"/>
          <w:color w:val="auto"/>
          <w:spacing w:val="2"/>
          <w:sz w:val="24"/>
          <w:szCs w:val="24"/>
        </w:rPr>
      </w:pPr>
      <w:r>
        <w:rPr>
          <w:rFonts w:ascii="Times New Roman" w:hAnsi="Times New Roman"/>
          <w:color w:val="auto"/>
          <w:spacing w:val="2"/>
          <w:sz w:val="24"/>
          <w:szCs w:val="24"/>
        </w:rPr>
        <w:t xml:space="preserve">При организации внеурочной деятельности обучающихся могут использоваться </w:t>
      </w:r>
      <w:r>
        <w:rPr>
          <w:rFonts w:ascii="Times New Roman" w:hAnsi="Times New Roman"/>
          <w:color w:val="auto"/>
          <w:spacing w:val="-2"/>
          <w:sz w:val="24"/>
          <w:szCs w:val="24"/>
        </w:rPr>
        <w:t xml:space="preserve">возможности </w:t>
      </w:r>
      <w:r>
        <w:rPr>
          <w:rFonts w:ascii="Times New Roman" w:hAnsi="Times New Roman"/>
          <w:color w:val="auto"/>
          <w:spacing w:val="-2"/>
          <w:sz w:val="24"/>
          <w:szCs w:val="24"/>
          <w:lang w:val="ru-RU"/>
        </w:rPr>
        <w:t>школы</w:t>
      </w:r>
      <w:r>
        <w:rPr>
          <w:rFonts w:ascii="Times New Roman" w:hAnsi="Times New Roman"/>
          <w:color w:val="auto"/>
          <w:spacing w:val="-2"/>
          <w:sz w:val="24"/>
          <w:szCs w:val="24"/>
        </w:rPr>
        <w:t xml:space="preserve"> и учреждений дополнительного образования, куль</w:t>
      </w:r>
      <w:r>
        <w:rPr>
          <w:rFonts w:ascii="Times New Roman" w:hAnsi="Times New Roman"/>
          <w:color w:val="auto"/>
          <w:spacing w:val="2"/>
          <w:sz w:val="24"/>
          <w:szCs w:val="24"/>
        </w:rPr>
        <w:t>туры и спорта. В период каникул для продолжения внеуроч</w:t>
      </w:r>
      <w:r>
        <w:rPr>
          <w:rFonts w:ascii="Times New Roman" w:hAnsi="Times New Roman"/>
          <w:color w:val="auto"/>
          <w:sz w:val="24"/>
          <w:szCs w:val="24"/>
        </w:rPr>
        <w:t>ной деятельности могут использоваться возможности специа</w:t>
      </w:r>
      <w:r>
        <w:rPr>
          <w:rFonts w:ascii="Times New Roman" w:hAnsi="Times New Roman"/>
          <w:color w:val="auto"/>
          <w:spacing w:val="2"/>
          <w:sz w:val="24"/>
          <w:szCs w:val="24"/>
        </w:rPr>
        <w:t>лизированных лагерей, тематических лагерных смен, летних школ.</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Pr>
          <w:rFonts w:ascii="Times New Roman" w:hAnsi="Times New Roman"/>
          <w:color w:val="auto"/>
          <w:spacing w:val="-2"/>
          <w:sz w:val="24"/>
          <w:szCs w:val="24"/>
        </w:rPr>
        <w:t>нагрузки обучающихся</w:t>
      </w:r>
      <w:r>
        <w:rPr>
          <w:rFonts w:ascii="Times New Roman" w:hAnsi="Times New Roman"/>
          <w:color w:val="auto"/>
          <w:sz w:val="24"/>
          <w:szCs w:val="24"/>
        </w:rPr>
        <w:t xml:space="preserve"> и составляет не более 1350</w:t>
      </w:r>
      <w:r>
        <w:rPr>
          <w:rFonts w:ascii="Times New Roman" w:hAnsi="Times New Roman"/>
          <w:color w:val="auto"/>
          <w:spacing w:val="2"/>
          <w:sz w:val="24"/>
          <w:szCs w:val="24"/>
        </w:rPr>
        <w:t> </w:t>
      </w:r>
      <w:r>
        <w:rPr>
          <w:rFonts w:ascii="Times New Roman" w:hAnsi="Times New Roman"/>
          <w:color w:val="auto"/>
          <w:sz w:val="24"/>
          <w:szCs w:val="24"/>
        </w:rPr>
        <w:t>часов за 4</w:t>
      </w:r>
      <w:r>
        <w:rPr>
          <w:rFonts w:ascii="Times New Roman" w:hAnsi="Times New Roman"/>
          <w:color w:val="auto"/>
          <w:spacing w:val="2"/>
          <w:sz w:val="24"/>
          <w:szCs w:val="24"/>
        </w:rPr>
        <w:t> </w:t>
      </w:r>
      <w:r>
        <w:rPr>
          <w:rFonts w:ascii="Times New Roman" w:hAnsi="Times New Roman"/>
          <w:color w:val="auto"/>
          <w:sz w:val="24"/>
          <w:szCs w:val="24"/>
        </w:rPr>
        <w:t xml:space="preserve">года обучения. В зависимости от возможностей </w:t>
      </w:r>
      <w:r>
        <w:rPr>
          <w:rFonts w:ascii="Times New Roman" w:hAnsi="Times New Roman"/>
          <w:color w:val="auto"/>
          <w:sz w:val="24"/>
          <w:szCs w:val="24"/>
          <w:lang w:val="ru-RU"/>
        </w:rPr>
        <w:t>школы</w:t>
      </w:r>
      <w:r>
        <w:rPr>
          <w:rFonts w:ascii="Times New Roman" w:hAnsi="Times New Roman"/>
          <w:color w:val="auto"/>
          <w:sz w:val="24"/>
          <w:szCs w:val="24"/>
        </w:rPr>
        <w:t>,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0B5A57" w:rsidRDefault="000B5A57" w:rsidP="000B5A57">
      <w:pPr>
        <w:pStyle w:val="21"/>
        <w:spacing w:line="240" w:lineRule="auto"/>
        <w:ind w:firstLine="709"/>
        <w:rPr>
          <w:sz w:val="24"/>
        </w:rPr>
      </w:pPr>
      <w:r>
        <w:rPr>
          <w:sz w:val="24"/>
        </w:rPr>
        <w:t>непосредственно в школе;</w:t>
      </w:r>
    </w:p>
    <w:p w:rsidR="000B5A57" w:rsidRDefault="000B5A57" w:rsidP="000B5A57">
      <w:pPr>
        <w:pStyle w:val="21"/>
        <w:spacing w:line="240" w:lineRule="auto"/>
        <w:ind w:firstLine="709"/>
        <w:rPr>
          <w:sz w:val="24"/>
        </w:rPr>
      </w:pPr>
      <w:r>
        <w:rPr>
          <w:sz w:val="24"/>
        </w:rPr>
        <w:t>совместно с организациями и учреждениями дополнительного образования детей, спортивными объектами, учреждениями культуры;</w:t>
      </w:r>
    </w:p>
    <w:p w:rsidR="000B5A57" w:rsidRDefault="000B5A57" w:rsidP="000B5A57">
      <w:pPr>
        <w:pStyle w:val="21"/>
        <w:spacing w:line="240" w:lineRule="auto"/>
        <w:ind w:firstLine="709"/>
        <w:rPr>
          <w:sz w:val="24"/>
        </w:rPr>
      </w:pPr>
      <w:r>
        <w:rPr>
          <w:sz w:val="24"/>
        </w:rPr>
        <w:lastRenderedPageBreak/>
        <w:t xml:space="preserve">в сотрудничестве с другими организациями и с участием </w:t>
      </w:r>
      <w:r>
        <w:rPr>
          <w:spacing w:val="2"/>
          <w:sz w:val="24"/>
        </w:rPr>
        <w:t xml:space="preserve">педагогов школы, осуществляющей образовательную деятельность (комбинированная </w:t>
      </w:r>
      <w:r>
        <w:rPr>
          <w:sz w:val="24"/>
        </w:rPr>
        <w:t>схема).</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color w:val="auto"/>
          <w:sz w:val="24"/>
          <w:szCs w:val="24"/>
        </w:rPr>
        <w:t>Основное преимущество организации внеурочной деятель</w:t>
      </w:r>
      <w:r>
        <w:rPr>
          <w:rFonts w:ascii="Times New Roman" w:hAnsi="Times New Roman"/>
          <w:color w:val="auto"/>
          <w:spacing w:val="2"/>
          <w:sz w:val="24"/>
          <w:szCs w:val="24"/>
        </w:rPr>
        <w:t xml:space="preserve">ности непосредственно в </w:t>
      </w:r>
      <w:r>
        <w:rPr>
          <w:rFonts w:ascii="Times New Roman" w:hAnsi="Times New Roman"/>
          <w:color w:val="auto"/>
          <w:spacing w:val="2"/>
          <w:sz w:val="24"/>
          <w:szCs w:val="24"/>
          <w:lang w:val="ru-RU"/>
        </w:rPr>
        <w:t>школе</w:t>
      </w:r>
      <w:r>
        <w:rPr>
          <w:rFonts w:ascii="Times New Roman" w:hAnsi="Times New Roman"/>
          <w:color w:val="auto"/>
          <w:spacing w:val="2"/>
          <w:sz w:val="24"/>
          <w:szCs w:val="24"/>
        </w:rPr>
        <w:t xml:space="preserve"> заключается в создании условий для полноценного пребыва</w:t>
      </w:r>
      <w:r>
        <w:rPr>
          <w:rFonts w:ascii="Times New Roman" w:hAnsi="Times New Roman"/>
          <w:color w:val="auto"/>
          <w:sz w:val="24"/>
          <w:szCs w:val="24"/>
        </w:rPr>
        <w:t xml:space="preserve">ния ребенка в </w:t>
      </w:r>
      <w:r>
        <w:rPr>
          <w:rFonts w:ascii="Times New Roman" w:hAnsi="Times New Roman"/>
          <w:color w:val="auto"/>
          <w:sz w:val="24"/>
          <w:szCs w:val="24"/>
          <w:lang w:val="ru-RU"/>
        </w:rPr>
        <w:t>школе</w:t>
      </w:r>
      <w:r>
        <w:rPr>
          <w:rFonts w:ascii="Times New Roman" w:hAnsi="Times New Roman"/>
          <w:color w:val="auto"/>
          <w:sz w:val="24"/>
          <w:szCs w:val="24"/>
        </w:rPr>
        <w:t xml:space="preserve"> в течение дня, с</w:t>
      </w:r>
      <w:r>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Pr>
          <w:rFonts w:ascii="Times New Roman" w:hAnsi="Times New Roman"/>
          <w:color w:val="auto"/>
          <w:sz w:val="24"/>
          <w:szCs w:val="24"/>
        </w:rPr>
        <w:t xml:space="preserve"> программы.</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При организации внеурочной деятельности непосредствен</w:t>
      </w:r>
      <w:r>
        <w:rPr>
          <w:rFonts w:ascii="Times New Roman" w:hAnsi="Times New Roman"/>
          <w:color w:val="auto"/>
          <w:sz w:val="24"/>
          <w:szCs w:val="24"/>
        </w:rPr>
        <w:t xml:space="preserve">но в </w:t>
      </w:r>
      <w:r>
        <w:rPr>
          <w:rFonts w:ascii="Times New Roman" w:hAnsi="Times New Roman"/>
          <w:color w:val="auto"/>
          <w:sz w:val="24"/>
          <w:szCs w:val="24"/>
          <w:lang w:val="ru-RU"/>
        </w:rPr>
        <w:t>школе</w:t>
      </w:r>
      <w:r>
        <w:rPr>
          <w:rFonts w:ascii="Times New Roman" w:hAnsi="Times New Roman"/>
          <w:color w:val="auto"/>
          <w:sz w:val="24"/>
          <w:szCs w:val="24"/>
        </w:rPr>
        <w:t xml:space="preserve"> предполагается, что в этой </w:t>
      </w:r>
      <w:r>
        <w:rPr>
          <w:rFonts w:ascii="Times New Roman" w:hAnsi="Times New Roman"/>
          <w:color w:val="auto"/>
          <w:spacing w:val="-2"/>
          <w:sz w:val="24"/>
          <w:szCs w:val="24"/>
        </w:rPr>
        <w:t xml:space="preserve">работе принимают участие все педагогические работники </w:t>
      </w:r>
      <w:r>
        <w:rPr>
          <w:rFonts w:ascii="Times New Roman" w:hAnsi="Times New Roman"/>
          <w:color w:val="auto"/>
          <w:sz w:val="24"/>
          <w:szCs w:val="24"/>
        </w:rPr>
        <w:t>(учителя начальной школы, учителя</w:t>
      </w:r>
      <w:r w:rsidR="00C8257E">
        <w:rPr>
          <w:rFonts w:ascii="Times New Roman" w:hAnsi="Times New Roman"/>
          <w:color w:val="auto"/>
          <w:sz w:val="24"/>
          <w:szCs w:val="24"/>
          <w:lang w:val="ru-RU"/>
        </w:rPr>
        <w:t>-</w:t>
      </w:r>
      <w:r>
        <w:rPr>
          <w:rFonts w:ascii="Times New Roman" w:hAnsi="Times New Roman"/>
          <w:color w:val="auto"/>
          <w:sz w:val="24"/>
          <w:szCs w:val="24"/>
        </w:rPr>
        <w:softHyphen/>
        <w:t xml:space="preserve">предметники,  </w:t>
      </w:r>
      <w:r>
        <w:rPr>
          <w:rFonts w:ascii="Times New Roman" w:hAnsi="Times New Roman"/>
          <w:color w:val="auto"/>
          <w:sz w:val="24"/>
          <w:szCs w:val="24"/>
          <w:lang w:val="ru-RU"/>
        </w:rPr>
        <w:t xml:space="preserve">педагог-организатор, педагог-библиотекарь, </w:t>
      </w:r>
      <w:r>
        <w:rPr>
          <w:rFonts w:ascii="Times New Roman" w:hAnsi="Times New Roman"/>
          <w:color w:val="auto"/>
          <w:sz w:val="24"/>
          <w:szCs w:val="24"/>
        </w:rPr>
        <w:t xml:space="preserve">воспитатели </w:t>
      </w:r>
      <w:r>
        <w:rPr>
          <w:rFonts w:ascii="Times New Roman" w:hAnsi="Times New Roman"/>
          <w:color w:val="auto"/>
          <w:sz w:val="24"/>
          <w:szCs w:val="24"/>
          <w:lang w:val="ru-RU"/>
        </w:rPr>
        <w:t xml:space="preserve">ГПД </w:t>
      </w:r>
      <w:r>
        <w:rPr>
          <w:rFonts w:ascii="Times New Roman" w:hAnsi="Times New Roman"/>
          <w:color w:val="auto"/>
          <w:sz w:val="24"/>
          <w:szCs w:val="24"/>
        </w:rPr>
        <w:t>и</w:t>
      </w:r>
      <w:r>
        <w:rPr>
          <w:rFonts w:ascii="Times New Roman" w:hAnsi="Times New Roman"/>
          <w:color w:val="auto"/>
          <w:sz w:val="24"/>
          <w:szCs w:val="24"/>
        </w:rPr>
        <w:t> </w:t>
      </w:r>
      <w:r>
        <w:rPr>
          <w:rFonts w:ascii="Times New Roman" w:hAnsi="Times New Roman"/>
          <w:color w:val="auto"/>
          <w:sz w:val="24"/>
          <w:szCs w:val="24"/>
        </w:rPr>
        <w:t xml:space="preserve">др.). </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Pr>
          <w:rFonts w:ascii="Times New Roman" w:hAnsi="Times New Roman"/>
          <w:color w:val="auto"/>
          <w:spacing w:val="2"/>
          <w:sz w:val="24"/>
          <w:szCs w:val="24"/>
        </w:rPr>
        <w:t>творческих интересов детей, включения их в художествен</w:t>
      </w:r>
      <w:r>
        <w:rPr>
          <w:rFonts w:ascii="Times New Roman" w:hAnsi="Times New Roman"/>
          <w:color w:val="auto"/>
          <w:sz w:val="24"/>
          <w:szCs w:val="24"/>
        </w:rPr>
        <w:t>ную, техническую, спортивную и другую деятельность.</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Связующим звеном между внеурочной деятельностью и до</w:t>
      </w:r>
      <w:r>
        <w:rPr>
          <w:rFonts w:ascii="Times New Roman" w:hAnsi="Times New Roman"/>
          <w:color w:val="auto"/>
          <w:sz w:val="24"/>
          <w:szCs w:val="24"/>
        </w:rPr>
        <w:t>полнительным образованием детей выступают такие формы ее реализации, как факультативы, детские научные общества, экологические и военно</w:t>
      </w:r>
      <w:r w:rsidR="00C8257E">
        <w:rPr>
          <w:rFonts w:ascii="Times New Roman" w:hAnsi="Times New Roman"/>
          <w:color w:val="auto"/>
          <w:sz w:val="24"/>
          <w:szCs w:val="24"/>
          <w:lang w:val="ru-RU"/>
        </w:rPr>
        <w:t>-</w:t>
      </w:r>
      <w:r>
        <w:rPr>
          <w:rFonts w:ascii="Times New Roman" w:hAnsi="Times New Roman"/>
          <w:color w:val="auto"/>
          <w:sz w:val="24"/>
          <w:szCs w:val="24"/>
        </w:rPr>
        <w:softHyphen/>
        <w:t>патриотические отряды и</w:t>
      </w:r>
      <w:r>
        <w:rPr>
          <w:rFonts w:ascii="Times New Roman" w:hAnsi="Times New Roman"/>
          <w:color w:val="auto"/>
          <w:sz w:val="24"/>
          <w:szCs w:val="24"/>
        </w:rPr>
        <w:t> </w:t>
      </w:r>
      <w:r>
        <w:rPr>
          <w:rFonts w:ascii="Times New Roman" w:hAnsi="Times New Roman"/>
          <w:color w:val="auto"/>
          <w:sz w:val="24"/>
          <w:szCs w:val="24"/>
        </w:rPr>
        <w:t>т.</w:t>
      </w:r>
      <w:r>
        <w:rPr>
          <w:rFonts w:ascii="Times New Roman" w:hAnsi="Times New Roman"/>
          <w:color w:val="auto"/>
          <w:sz w:val="24"/>
          <w:szCs w:val="24"/>
        </w:rPr>
        <w:t> </w:t>
      </w:r>
      <w:r>
        <w:rPr>
          <w:rFonts w:ascii="Times New Roman" w:hAnsi="Times New Roman"/>
          <w:color w:val="auto"/>
          <w:sz w:val="24"/>
          <w:szCs w:val="24"/>
        </w:rPr>
        <w:t>д.</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Основное преимущество совместной организации внеуроч</w:t>
      </w:r>
      <w:r>
        <w:rPr>
          <w:rFonts w:ascii="Times New Roman" w:hAnsi="Times New Roman"/>
          <w:color w:val="auto"/>
          <w:spacing w:val="2"/>
          <w:sz w:val="24"/>
          <w:szCs w:val="24"/>
        </w:rPr>
        <w:t xml:space="preserve">ной деятельности заключается в предоставлении широкого </w:t>
      </w:r>
      <w:r>
        <w:rPr>
          <w:rFonts w:ascii="Times New Roman" w:hAnsi="Times New Roman"/>
          <w:color w:val="auto"/>
          <w:sz w:val="24"/>
          <w:szCs w:val="24"/>
        </w:rPr>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w:t>
      </w:r>
      <w:proofErr w:type="spellStart"/>
      <w:r>
        <w:rPr>
          <w:rFonts w:ascii="Times New Roman" w:hAnsi="Times New Roman"/>
          <w:color w:val="auto"/>
          <w:sz w:val="24"/>
          <w:szCs w:val="24"/>
        </w:rPr>
        <w:t>практико</w:t>
      </w:r>
      <w:r>
        <w:rPr>
          <w:rFonts w:ascii="Times New Roman" w:hAnsi="Times New Roman"/>
          <w:color w:val="auto"/>
          <w:sz w:val="24"/>
          <w:szCs w:val="24"/>
        </w:rPr>
        <w:softHyphen/>
        <w:t>ориентированной</w:t>
      </w:r>
      <w:proofErr w:type="spellEnd"/>
      <w:r>
        <w:rPr>
          <w:rFonts w:ascii="Times New Roman" w:hAnsi="Times New Roman"/>
          <w:color w:val="auto"/>
          <w:sz w:val="24"/>
          <w:szCs w:val="24"/>
        </w:rPr>
        <w:t xml:space="preserve"> и </w:t>
      </w:r>
      <w:proofErr w:type="spellStart"/>
      <w:r>
        <w:rPr>
          <w:rFonts w:ascii="Times New Roman" w:hAnsi="Times New Roman"/>
          <w:color w:val="auto"/>
          <w:sz w:val="24"/>
          <w:szCs w:val="24"/>
        </w:rPr>
        <w:t>деятельностной</w:t>
      </w:r>
      <w:proofErr w:type="spellEnd"/>
      <w:r>
        <w:rPr>
          <w:rFonts w:ascii="Times New Roman" w:hAnsi="Times New Roman"/>
          <w:color w:val="auto"/>
          <w:sz w:val="24"/>
          <w:szCs w:val="24"/>
        </w:rPr>
        <w:t xml:space="preserve"> основы организации образовательной деятельности.</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Координирующую роль в организации внеурочной дея</w:t>
      </w:r>
      <w:r>
        <w:rPr>
          <w:rFonts w:ascii="Times New Roman" w:hAnsi="Times New Roman"/>
          <w:color w:val="auto"/>
          <w:sz w:val="24"/>
          <w:szCs w:val="24"/>
        </w:rPr>
        <w:t xml:space="preserve">тельности выполняет, как правило, классный руководитель, </w:t>
      </w:r>
      <w:r>
        <w:rPr>
          <w:rFonts w:ascii="Times New Roman" w:hAnsi="Times New Roman"/>
          <w:color w:val="auto"/>
          <w:spacing w:val="2"/>
          <w:sz w:val="24"/>
          <w:szCs w:val="24"/>
        </w:rPr>
        <w:t xml:space="preserve">который взаимодействует с педагогическими работниками, </w:t>
      </w:r>
      <w:r>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Pr>
          <w:rFonts w:ascii="Times New Roman" w:hAnsi="Times New Roman"/>
          <w:color w:val="auto"/>
          <w:spacing w:val="2"/>
          <w:sz w:val="24"/>
          <w:szCs w:val="24"/>
        </w:rPr>
        <w:t>органы самоуправления, обеспечивает внеурочную деятель</w:t>
      </w:r>
      <w:r>
        <w:rPr>
          <w:rFonts w:ascii="Times New Roman" w:hAnsi="Times New Roman"/>
          <w:color w:val="auto"/>
          <w:sz w:val="24"/>
          <w:szCs w:val="24"/>
        </w:rPr>
        <w:t>ность обучающихся в соответствии с их выбором.</w:t>
      </w:r>
    </w:p>
    <w:p w:rsidR="000B5A57" w:rsidRDefault="000B5A57" w:rsidP="000B5A57">
      <w:pPr>
        <w:pStyle w:val="a8"/>
        <w:spacing w:line="240" w:lineRule="auto"/>
        <w:ind w:firstLine="709"/>
        <w:rPr>
          <w:rFonts w:ascii="Times New Roman" w:hAnsi="Times New Roman"/>
          <w:color w:val="auto"/>
          <w:sz w:val="24"/>
          <w:szCs w:val="24"/>
        </w:rPr>
      </w:pPr>
      <w:r>
        <w:rPr>
          <w:rFonts w:ascii="Times New Roman" w:hAnsi="Times New Roman"/>
          <w:b/>
          <w:bCs/>
          <w:color w:val="auto"/>
          <w:spacing w:val="2"/>
          <w:sz w:val="24"/>
          <w:szCs w:val="24"/>
        </w:rPr>
        <w:t>План внеурочной деятельности</w:t>
      </w:r>
      <w:r>
        <w:rPr>
          <w:rFonts w:ascii="Times New Roman" w:hAnsi="Times New Roman"/>
          <w:color w:val="auto"/>
          <w:spacing w:val="2"/>
          <w:sz w:val="24"/>
          <w:szCs w:val="24"/>
        </w:rPr>
        <w:t xml:space="preserve"> формируется </w:t>
      </w:r>
      <w:r>
        <w:rPr>
          <w:rFonts w:ascii="Times New Roman" w:hAnsi="Times New Roman"/>
          <w:color w:val="auto"/>
          <w:spacing w:val="2"/>
          <w:sz w:val="24"/>
          <w:szCs w:val="24"/>
          <w:lang w:val="ru-RU"/>
        </w:rPr>
        <w:t xml:space="preserve">школой </w:t>
      </w:r>
      <w:r>
        <w:rPr>
          <w:rFonts w:ascii="Times New Roman" w:hAnsi="Times New Roman"/>
          <w:color w:val="auto"/>
          <w:sz w:val="24"/>
          <w:szCs w:val="24"/>
        </w:rPr>
        <w:t xml:space="preserve">и </w:t>
      </w:r>
      <w:r>
        <w:rPr>
          <w:rFonts w:ascii="Times New Roman" w:hAnsi="Times New Roman"/>
          <w:color w:val="auto"/>
          <w:spacing w:val="2"/>
          <w:sz w:val="24"/>
          <w:szCs w:val="24"/>
        </w:rPr>
        <w:t xml:space="preserve">должен быть направлен в первую очередь на достижение </w:t>
      </w:r>
      <w:r>
        <w:rPr>
          <w:rFonts w:ascii="Times New Roman" w:hAnsi="Times New Roman"/>
          <w:color w:val="auto"/>
          <w:sz w:val="24"/>
          <w:szCs w:val="24"/>
        </w:rPr>
        <w:t>обучающимися планируемых резуль</w:t>
      </w:r>
      <w:r>
        <w:rPr>
          <w:rFonts w:ascii="Times New Roman" w:hAnsi="Times New Roman"/>
          <w:color w:val="auto"/>
          <w:spacing w:val="-2"/>
          <w:sz w:val="24"/>
          <w:szCs w:val="24"/>
        </w:rPr>
        <w:t>татов освоения основной образовательной программы началь</w:t>
      </w:r>
      <w:r>
        <w:rPr>
          <w:rFonts w:ascii="Times New Roman" w:hAnsi="Times New Roman"/>
          <w:color w:val="auto"/>
          <w:sz w:val="24"/>
          <w:szCs w:val="24"/>
        </w:rPr>
        <w:t>ного общего образования.</w:t>
      </w:r>
    </w:p>
    <w:p w:rsidR="000B5A57" w:rsidRDefault="000B5A57" w:rsidP="000B5A57">
      <w:pPr>
        <w:spacing w:after="0" w:line="240" w:lineRule="auto"/>
        <w:ind w:firstLine="567"/>
        <w:contextualSpacing/>
        <w:jc w:val="both"/>
        <w:rPr>
          <w:rFonts w:ascii="Times New Roman" w:hAnsi="Times New Roman"/>
          <w:b/>
          <w:sz w:val="24"/>
          <w:szCs w:val="24"/>
          <w:lang w:val="ru-RU"/>
        </w:rPr>
      </w:pPr>
      <w:r>
        <w:rPr>
          <w:rFonts w:ascii="Times New Roman" w:hAnsi="Times New Roman"/>
          <w:spacing w:val="-2"/>
          <w:sz w:val="24"/>
          <w:szCs w:val="24"/>
        </w:rPr>
        <w:t xml:space="preserve">При взаимодействии </w:t>
      </w:r>
      <w:r>
        <w:rPr>
          <w:rFonts w:ascii="Times New Roman" w:hAnsi="Times New Roman"/>
          <w:spacing w:val="-2"/>
          <w:sz w:val="24"/>
          <w:szCs w:val="24"/>
          <w:lang w:val="ru-RU"/>
        </w:rPr>
        <w:t>школы</w:t>
      </w:r>
      <w:r>
        <w:rPr>
          <w:rFonts w:ascii="Times New Roman" w:hAnsi="Times New Roman"/>
          <w:spacing w:val="-2"/>
          <w:sz w:val="24"/>
          <w:szCs w:val="24"/>
        </w:rPr>
        <w:t xml:space="preserve"> с другими организациями создаются общее программно</w:t>
      </w:r>
      <w:r>
        <w:rPr>
          <w:rFonts w:ascii="Times New Roman" w:hAnsi="Times New Roman"/>
          <w:spacing w:val="-2"/>
          <w:sz w:val="24"/>
          <w:szCs w:val="24"/>
        </w:rPr>
        <w:softHyphen/>
        <w:t>методическое пространство, рабочие программы курсов внеурочной деятель</w:t>
      </w:r>
      <w:r>
        <w:rPr>
          <w:rFonts w:ascii="Times New Roman" w:hAnsi="Times New Roman"/>
          <w:spacing w:val="2"/>
          <w:sz w:val="24"/>
          <w:szCs w:val="24"/>
        </w:rPr>
        <w:t>ности, которые должны быть сориентированы на планируемые результаты освоения основной образовательной про</w:t>
      </w:r>
      <w:r>
        <w:rPr>
          <w:rFonts w:ascii="Times New Roman" w:hAnsi="Times New Roman"/>
          <w:sz w:val="24"/>
          <w:szCs w:val="24"/>
        </w:rPr>
        <w:t>граммы начального общего образования</w:t>
      </w:r>
      <w:r>
        <w:rPr>
          <w:rFonts w:ascii="Times New Roman" w:hAnsi="Times New Roman"/>
          <w:sz w:val="24"/>
          <w:szCs w:val="24"/>
          <w:lang w:val="ru-RU"/>
        </w:rPr>
        <w:t>.</w:t>
      </w:r>
    </w:p>
    <w:p w:rsidR="000B5A57" w:rsidRDefault="000B5A57" w:rsidP="000B5A57">
      <w:pPr>
        <w:spacing w:after="0" w:line="240" w:lineRule="auto"/>
        <w:ind w:firstLine="567"/>
        <w:contextualSpacing/>
        <w:jc w:val="both"/>
        <w:rPr>
          <w:rFonts w:ascii="Times New Roman" w:eastAsia="Times New Roman" w:hAnsi="Times New Roman"/>
          <w:sz w:val="24"/>
          <w:szCs w:val="24"/>
          <w:lang w:val="ru-RU" w:eastAsia="ru-RU"/>
        </w:rPr>
      </w:pPr>
      <w:r>
        <w:rPr>
          <w:rFonts w:ascii="Times New Roman" w:eastAsia="Times New Roman" w:hAnsi="Times New Roman"/>
          <w:sz w:val="24"/>
          <w:szCs w:val="24"/>
          <w:lang w:eastAsia="ru-RU"/>
        </w:rPr>
        <w:t xml:space="preserve">План внеурочной деятельности </w:t>
      </w:r>
      <w:r>
        <w:rPr>
          <w:rFonts w:ascii="Times New Roman" w:eastAsia="Times New Roman" w:hAnsi="Times New Roman"/>
          <w:sz w:val="24"/>
          <w:szCs w:val="24"/>
          <w:lang w:val="ru-RU" w:eastAsia="ru-RU"/>
        </w:rPr>
        <w:t>школы</w:t>
      </w:r>
      <w:r>
        <w:rPr>
          <w:rFonts w:ascii="Times New Roman" w:eastAsia="Times New Roman" w:hAnsi="Times New Roman"/>
          <w:sz w:val="24"/>
          <w:szCs w:val="24"/>
          <w:lang w:eastAsia="ru-RU"/>
        </w:rPr>
        <w:t xml:space="preserve">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w:t>
      </w:r>
      <w:r>
        <w:rPr>
          <w:rFonts w:ascii="Times New Roman" w:eastAsia="Times New Roman" w:hAnsi="Times New Roman"/>
          <w:sz w:val="24"/>
          <w:szCs w:val="24"/>
          <w:lang w:val="ru-RU" w:eastAsia="ru-RU"/>
        </w:rPr>
        <w:t>гимназии.</w:t>
      </w:r>
    </w:p>
    <w:p w:rsidR="000B5A57" w:rsidRDefault="000B5A57" w:rsidP="000B5A57">
      <w:pPr>
        <w:spacing w:after="0" w:line="240" w:lineRule="auto"/>
        <w:contextualSpacing/>
        <w:jc w:val="center"/>
        <w:rPr>
          <w:rFonts w:ascii="Times New Roman" w:hAnsi="Times New Roman"/>
          <w:b/>
          <w:sz w:val="24"/>
          <w:szCs w:val="24"/>
          <w:lang w:val="ru-RU"/>
        </w:rPr>
      </w:pPr>
      <w:r>
        <w:rPr>
          <w:rFonts w:ascii="Times New Roman" w:hAnsi="Times New Roman"/>
          <w:b/>
          <w:sz w:val="24"/>
          <w:szCs w:val="24"/>
          <w:lang w:val="ru-RU"/>
        </w:rPr>
        <w:t>Планируемые образовательные результаты внеурочной деятельности</w:t>
      </w:r>
    </w:p>
    <w:p w:rsidR="000B5A57" w:rsidRDefault="000B5A57" w:rsidP="000B5A57">
      <w:pPr>
        <w:spacing w:after="0" w:line="240" w:lineRule="auto"/>
        <w:ind w:firstLine="567"/>
        <w:contextualSpacing/>
        <w:jc w:val="both"/>
        <w:rPr>
          <w:rFonts w:ascii="Times New Roman" w:hAnsi="Times New Roman"/>
          <w:sz w:val="24"/>
          <w:szCs w:val="24"/>
          <w:lang w:val="ru-RU"/>
        </w:rPr>
      </w:pPr>
      <w:r>
        <w:rPr>
          <w:rFonts w:ascii="Times New Roman" w:hAnsi="Times New Roman"/>
          <w:sz w:val="24"/>
          <w:szCs w:val="24"/>
        </w:rPr>
        <w:t>В результате реализации внеурочной деятельности у выпускников начальной школы будут сформированы личностные и метапредметные результаты, которые направлены на достижение планируемых результатов освоения основной образовательной программы начального образования.</w:t>
      </w:r>
    </w:p>
    <w:p w:rsidR="000B5A57" w:rsidRDefault="000B5A57" w:rsidP="000B5A57">
      <w:pPr>
        <w:pStyle w:val="2"/>
        <w:tabs>
          <w:tab w:val="left" w:pos="426"/>
        </w:tabs>
        <w:spacing w:after="0" w:line="240" w:lineRule="auto"/>
        <w:ind w:firstLine="567"/>
        <w:contextualSpacing/>
        <w:jc w:val="both"/>
      </w:pPr>
      <w:r>
        <w:rPr>
          <w:b/>
        </w:rPr>
        <w:t>Личностные результаты освоения основной образовательной программы начального общего образования</w:t>
      </w:r>
      <w:r>
        <w:t xml:space="preserve"> должны отражать:</w:t>
      </w:r>
    </w:p>
    <w:p w:rsidR="000B5A57" w:rsidRDefault="000B5A57" w:rsidP="000B5A57">
      <w:pPr>
        <w:tabs>
          <w:tab w:val="left" w:pos="0"/>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0B5A57" w:rsidRDefault="000B5A57" w:rsidP="000B5A57">
      <w:pPr>
        <w:tabs>
          <w:tab w:val="left" w:pos="993"/>
          <w:tab w:val="num" w:pos="1134"/>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0B5A57" w:rsidRDefault="000B5A57" w:rsidP="000B5A57">
      <w:pPr>
        <w:tabs>
          <w:tab w:val="left" w:pos="993"/>
          <w:tab w:val="num" w:pos="1134"/>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3) формирование уважительного отношения к иному мнению, истории и культуре других народов; </w:t>
      </w:r>
    </w:p>
    <w:p w:rsidR="000B5A57" w:rsidRDefault="000B5A57" w:rsidP="000B5A57">
      <w:pPr>
        <w:tabs>
          <w:tab w:val="left" w:pos="993"/>
          <w:tab w:val="num" w:pos="1134"/>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4) овладение начальными навыками адаптации в динамично изменяющемся и развивающемся мире; </w:t>
      </w:r>
    </w:p>
    <w:p w:rsidR="000B5A57" w:rsidRDefault="000B5A57" w:rsidP="000B5A57">
      <w:pPr>
        <w:tabs>
          <w:tab w:val="left" w:pos="993"/>
          <w:tab w:val="num" w:pos="1134"/>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0B5A57" w:rsidRDefault="000B5A57" w:rsidP="000B5A57">
      <w:pPr>
        <w:tabs>
          <w:tab w:val="left" w:pos="993"/>
          <w:tab w:val="num" w:pos="1134"/>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0B5A57" w:rsidRDefault="000B5A57" w:rsidP="000B5A57">
      <w:pPr>
        <w:tabs>
          <w:tab w:val="left" w:pos="993"/>
          <w:tab w:val="num" w:pos="1134"/>
        </w:tabs>
        <w:autoSpaceDE w:val="0"/>
        <w:autoSpaceDN w:val="0"/>
        <w:adjustRightInd w:val="0"/>
        <w:spacing w:after="0" w:line="240" w:lineRule="auto"/>
        <w:ind w:firstLine="567"/>
        <w:contextualSpacing/>
        <w:jc w:val="both"/>
        <w:rPr>
          <w:rFonts w:ascii="Times New Roman" w:hAnsi="Times New Roman"/>
          <w:sz w:val="24"/>
          <w:szCs w:val="24"/>
          <w:lang w:val="ru-RU"/>
        </w:rPr>
      </w:pPr>
      <w:r>
        <w:rPr>
          <w:rFonts w:ascii="Times New Roman" w:hAnsi="Times New Roman"/>
          <w:sz w:val="24"/>
          <w:szCs w:val="24"/>
        </w:rPr>
        <w:t xml:space="preserve">7) формирование эстетических потребностей, ценностей и чувств; </w:t>
      </w:r>
    </w:p>
    <w:p w:rsidR="000B5A57" w:rsidRDefault="000B5A57" w:rsidP="000B5A57">
      <w:pPr>
        <w:tabs>
          <w:tab w:val="left" w:pos="993"/>
          <w:tab w:val="num" w:pos="1134"/>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0B5A57" w:rsidRDefault="000B5A57" w:rsidP="000B5A57">
      <w:pPr>
        <w:tabs>
          <w:tab w:val="left" w:pos="993"/>
          <w:tab w:val="num" w:pos="1134"/>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0B5A57" w:rsidRDefault="000B5A57" w:rsidP="000B5A57">
      <w:pPr>
        <w:tabs>
          <w:tab w:val="left" w:pos="993"/>
          <w:tab w:val="num" w:pos="1134"/>
        </w:tabs>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0B5A57" w:rsidRDefault="000B5A57" w:rsidP="000B5A57">
      <w:pPr>
        <w:tabs>
          <w:tab w:val="left" w:pos="0"/>
        </w:tabs>
        <w:spacing w:after="0" w:line="240" w:lineRule="auto"/>
        <w:ind w:firstLine="720"/>
        <w:contextualSpacing/>
        <w:jc w:val="both"/>
        <w:rPr>
          <w:rFonts w:ascii="Times New Roman" w:hAnsi="Times New Roman"/>
          <w:b/>
          <w:i/>
          <w:sz w:val="24"/>
          <w:szCs w:val="24"/>
        </w:rPr>
      </w:pPr>
      <w:r>
        <w:rPr>
          <w:rFonts w:ascii="Times New Roman" w:hAnsi="Times New Roman"/>
          <w:b/>
          <w:sz w:val="24"/>
          <w:szCs w:val="24"/>
        </w:rPr>
        <w:t>Метапредметные результаты освоения основной образовательной программы начального общего образования</w:t>
      </w:r>
      <w:r>
        <w:rPr>
          <w:rFonts w:ascii="Times New Roman" w:hAnsi="Times New Roman"/>
          <w:sz w:val="24"/>
          <w:szCs w:val="24"/>
        </w:rPr>
        <w:t xml:space="preserve"> должны отражать:</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овладение способностью принимать и сохранять цели и задачи учебной деятельности, поиска средств ее осуществления; </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освоение способов решения проблем творческого и поискового характера;</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формирование умения понимать причины успеха/неуспеха</w:t>
      </w:r>
      <w:r>
        <w:rPr>
          <w:rFonts w:ascii="Times New Roman" w:hAnsi="Times New Roman"/>
          <w:sz w:val="24"/>
          <w:szCs w:val="24"/>
          <w:lang w:val="ru-RU"/>
        </w:rPr>
        <w:t xml:space="preserve"> </w:t>
      </w:r>
      <w:r>
        <w:rPr>
          <w:rFonts w:ascii="Times New Roman" w:hAnsi="Times New Roman"/>
          <w:sz w:val="24"/>
          <w:szCs w:val="24"/>
        </w:rPr>
        <w:t xml:space="preserve">и способности конструктивно действовать даже в ситуациях неуспеха; </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освоение начальных форм познавательной и личностной рефлексии; </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lastRenderedPageBreak/>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готовность конструктивно разрешать конфликты посредством учета интересов сторон и сотрудничества;</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r>
        <w:rPr>
          <w:rFonts w:ascii="Times New Roman" w:hAnsi="Times New Roman"/>
          <w:sz w:val="24"/>
          <w:szCs w:val="24"/>
          <w:lang w:val="ru-RU"/>
        </w:rPr>
        <w:t>;</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0B5A57" w:rsidRDefault="000B5A57" w:rsidP="000B5A57">
      <w:pPr>
        <w:numPr>
          <w:ilvl w:val="0"/>
          <w:numId w:val="3"/>
        </w:numPr>
        <w:tabs>
          <w:tab w:val="left" w:pos="993"/>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умение работать в материальной и информационной среде начального общего образования</w:t>
      </w:r>
      <w:r>
        <w:rPr>
          <w:rFonts w:ascii="Times New Roman" w:hAnsi="Times New Roman"/>
          <w:sz w:val="24"/>
          <w:szCs w:val="24"/>
          <w:lang w:val="ru-RU"/>
        </w:rPr>
        <w:t>.</w:t>
      </w:r>
    </w:p>
    <w:p w:rsidR="000B5A57" w:rsidRDefault="000B5A57" w:rsidP="000B5A57">
      <w:pPr>
        <w:tabs>
          <w:tab w:val="left" w:pos="993"/>
        </w:tabs>
        <w:autoSpaceDE w:val="0"/>
        <w:autoSpaceDN w:val="0"/>
        <w:adjustRightInd w:val="0"/>
        <w:spacing w:after="0" w:line="240" w:lineRule="auto"/>
        <w:ind w:left="720"/>
        <w:contextualSpacing/>
        <w:jc w:val="both"/>
        <w:rPr>
          <w:rFonts w:ascii="Times New Roman" w:hAnsi="Times New Roman"/>
          <w:sz w:val="24"/>
          <w:szCs w:val="24"/>
        </w:rPr>
      </w:pPr>
    </w:p>
    <w:p w:rsidR="000B5A57" w:rsidRDefault="000B5A57" w:rsidP="000B5A57">
      <w:pPr>
        <w:spacing w:after="0" w:line="240" w:lineRule="auto"/>
        <w:contextualSpacing/>
        <w:jc w:val="center"/>
        <w:rPr>
          <w:rFonts w:ascii="Times New Roman" w:hAnsi="Times New Roman"/>
          <w:b/>
          <w:sz w:val="24"/>
          <w:szCs w:val="24"/>
          <w:lang w:val="x-none" w:eastAsia="ru-RU"/>
        </w:rPr>
      </w:pPr>
      <w:r>
        <w:rPr>
          <w:rFonts w:ascii="Times New Roman" w:hAnsi="Times New Roman"/>
          <w:b/>
          <w:sz w:val="24"/>
          <w:szCs w:val="24"/>
          <w:lang w:val="x-none" w:eastAsia="ru-RU"/>
        </w:rPr>
        <w:t>Недельный план внеурочной деятельности</w:t>
      </w:r>
    </w:p>
    <w:p w:rsidR="000B5A57" w:rsidRDefault="000B5A57" w:rsidP="000B5A57">
      <w:pPr>
        <w:spacing w:after="0" w:line="240" w:lineRule="auto"/>
        <w:contextualSpacing/>
        <w:jc w:val="center"/>
        <w:rPr>
          <w:rFonts w:ascii="Times New Roman" w:hAnsi="Times New Roman"/>
          <w:b/>
          <w:sz w:val="24"/>
          <w:szCs w:val="24"/>
          <w:lang w:eastAsia="ru-RU"/>
        </w:rPr>
      </w:pPr>
      <w:r>
        <w:rPr>
          <w:rFonts w:ascii="Times New Roman" w:hAnsi="Times New Roman"/>
          <w:b/>
          <w:sz w:val="24"/>
          <w:szCs w:val="24"/>
          <w:lang w:val="x-none" w:eastAsia="ru-RU"/>
        </w:rPr>
        <w:t xml:space="preserve">для   </w:t>
      </w:r>
      <w:r>
        <w:rPr>
          <w:rFonts w:ascii="Times New Roman" w:hAnsi="Times New Roman"/>
          <w:b/>
          <w:sz w:val="24"/>
          <w:szCs w:val="24"/>
          <w:lang w:eastAsia="ru-RU"/>
        </w:rPr>
        <w:t>1-4</w:t>
      </w:r>
      <w:r>
        <w:rPr>
          <w:rFonts w:ascii="Times New Roman" w:hAnsi="Times New Roman"/>
          <w:b/>
          <w:sz w:val="24"/>
          <w:szCs w:val="24"/>
          <w:lang w:val="x-none" w:eastAsia="ru-RU"/>
        </w:rPr>
        <w:t xml:space="preserve"> классов</w:t>
      </w:r>
    </w:p>
    <w:p w:rsidR="000B5A57" w:rsidRDefault="000B5A57" w:rsidP="000B5A57">
      <w:pPr>
        <w:spacing w:after="0" w:line="240" w:lineRule="auto"/>
        <w:contextualSpacing/>
        <w:jc w:val="center"/>
        <w:rPr>
          <w:rFonts w:ascii="Times New Roman" w:hAnsi="Times New Roman"/>
          <w:b/>
          <w:i/>
          <w:sz w:val="24"/>
          <w:szCs w:val="24"/>
          <w:lang w:eastAsia="ru-RU"/>
        </w:rPr>
      </w:pPr>
    </w:p>
    <w:tbl>
      <w:tblPr>
        <w:tblW w:w="9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684"/>
        <w:gridCol w:w="708"/>
        <w:gridCol w:w="851"/>
        <w:gridCol w:w="837"/>
        <w:gridCol w:w="13"/>
        <w:gridCol w:w="698"/>
      </w:tblGrid>
      <w:tr w:rsidR="000B5A57" w:rsidTr="000B5A57">
        <w:trPr>
          <w:trHeight w:val="380"/>
        </w:trPr>
        <w:tc>
          <w:tcPr>
            <w:tcW w:w="3085"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Направление</w:t>
            </w:r>
          </w:p>
        </w:tc>
        <w:tc>
          <w:tcPr>
            <w:tcW w:w="3684"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Наименование занятия</w:t>
            </w:r>
          </w:p>
        </w:tc>
        <w:tc>
          <w:tcPr>
            <w:tcW w:w="708"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2</w:t>
            </w:r>
          </w:p>
        </w:tc>
        <w:tc>
          <w:tcPr>
            <w:tcW w:w="850" w:type="dxa"/>
            <w:gridSpan w:val="2"/>
            <w:tcBorders>
              <w:top w:val="single" w:sz="4" w:space="0" w:color="000000"/>
              <w:left w:val="single" w:sz="4" w:space="0" w:color="000000"/>
              <w:bottom w:val="single" w:sz="4" w:space="0" w:color="000000"/>
              <w:right w:val="single" w:sz="4" w:space="0" w:color="auto"/>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3</w:t>
            </w:r>
          </w:p>
        </w:tc>
        <w:tc>
          <w:tcPr>
            <w:tcW w:w="698" w:type="dxa"/>
            <w:tcBorders>
              <w:top w:val="single" w:sz="4" w:space="0" w:color="000000"/>
              <w:left w:val="single" w:sz="4" w:space="0" w:color="auto"/>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4</w:t>
            </w:r>
          </w:p>
        </w:tc>
      </w:tr>
      <w:tr w:rsidR="00202FB8" w:rsidTr="0023523C">
        <w:tc>
          <w:tcPr>
            <w:tcW w:w="3085" w:type="dxa"/>
            <w:vMerge w:val="restart"/>
            <w:tcBorders>
              <w:top w:val="single" w:sz="4" w:space="0" w:color="000000"/>
              <w:left w:val="single" w:sz="4" w:space="0" w:color="000000"/>
              <w:right w:val="single" w:sz="4" w:space="0" w:color="000000"/>
            </w:tcBorders>
            <w:hideMark/>
          </w:tcPr>
          <w:p w:rsidR="00202FB8" w:rsidRDefault="00202FB8">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Спортивно- оздоровительное </w:t>
            </w:r>
          </w:p>
        </w:tc>
        <w:tc>
          <w:tcPr>
            <w:tcW w:w="3684" w:type="dxa"/>
            <w:tcBorders>
              <w:top w:val="single" w:sz="4" w:space="0" w:color="000000"/>
              <w:left w:val="single" w:sz="4" w:space="0" w:color="000000"/>
              <w:bottom w:val="single" w:sz="4" w:space="0" w:color="000000"/>
              <w:right w:val="single" w:sz="4" w:space="0" w:color="000000"/>
            </w:tcBorders>
            <w:hideMark/>
          </w:tcPr>
          <w:p w:rsidR="00202FB8" w:rsidRPr="002D0CB6" w:rsidRDefault="005C389C">
            <w:pPr>
              <w:tabs>
                <w:tab w:val="left" w:pos="376"/>
              </w:tabs>
              <w:spacing w:line="240" w:lineRule="auto"/>
              <w:rPr>
                <w:rFonts w:ascii="Times New Roman" w:hAnsi="Times New Roman"/>
                <w:sz w:val="24"/>
                <w:szCs w:val="24"/>
                <w:lang w:val="ru-RU"/>
              </w:rPr>
            </w:pPr>
            <w:r>
              <w:rPr>
                <w:rFonts w:ascii="Times New Roman" w:hAnsi="Times New Roman"/>
                <w:sz w:val="24"/>
                <w:szCs w:val="24"/>
                <w:lang w:val="ru-RU"/>
              </w:rPr>
              <w:t>Шахмат</w:t>
            </w:r>
            <w:r w:rsidR="00B47F9A">
              <w:rPr>
                <w:rFonts w:ascii="Times New Roman" w:hAnsi="Times New Roman"/>
                <w:sz w:val="24"/>
                <w:szCs w:val="24"/>
                <w:lang w:val="ru-RU"/>
              </w:rPr>
              <w:t>ный мир</w:t>
            </w:r>
          </w:p>
        </w:tc>
        <w:tc>
          <w:tcPr>
            <w:tcW w:w="708" w:type="dxa"/>
            <w:tcBorders>
              <w:top w:val="single" w:sz="4" w:space="0" w:color="000000"/>
              <w:left w:val="single" w:sz="4" w:space="0" w:color="000000"/>
              <w:bottom w:val="single" w:sz="4" w:space="0" w:color="000000"/>
              <w:right w:val="single" w:sz="4" w:space="0" w:color="000000"/>
            </w:tcBorders>
            <w:hideMark/>
          </w:tcPr>
          <w:p w:rsidR="00202FB8" w:rsidRDefault="00202FB8">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202FB8" w:rsidRDefault="00202FB8">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50" w:type="dxa"/>
            <w:gridSpan w:val="2"/>
            <w:tcBorders>
              <w:top w:val="single" w:sz="4" w:space="0" w:color="000000"/>
              <w:left w:val="single" w:sz="4" w:space="0" w:color="000000"/>
              <w:bottom w:val="single" w:sz="4" w:space="0" w:color="000000"/>
              <w:right w:val="single" w:sz="4" w:space="0" w:color="auto"/>
            </w:tcBorders>
            <w:hideMark/>
          </w:tcPr>
          <w:p w:rsidR="00202FB8" w:rsidRPr="002D0CB6" w:rsidRDefault="00202FB8">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w:t>
            </w:r>
          </w:p>
        </w:tc>
        <w:tc>
          <w:tcPr>
            <w:tcW w:w="698" w:type="dxa"/>
            <w:tcBorders>
              <w:top w:val="single" w:sz="4" w:space="0" w:color="000000"/>
              <w:left w:val="single" w:sz="4" w:space="0" w:color="auto"/>
              <w:bottom w:val="single" w:sz="4" w:space="0" w:color="000000"/>
              <w:right w:val="single" w:sz="4" w:space="0" w:color="000000"/>
            </w:tcBorders>
            <w:hideMark/>
          </w:tcPr>
          <w:p w:rsidR="00202FB8" w:rsidRPr="002D0CB6" w:rsidRDefault="00202FB8">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w:t>
            </w:r>
          </w:p>
        </w:tc>
      </w:tr>
      <w:tr w:rsidR="00202FB8" w:rsidTr="0023523C">
        <w:tc>
          <w:tcPr>
            <w:tcW w:w="3085" w:type="dxa"/>
            <w:vMerge/>
            <w:tcBorders>
              <w:left w:val="single" w:sz="4" w:space="0" w:color="000000"/>
              <w:bottom w:val="single" w:sz="4" w:space="0" w:color="000000"/>
              <w:right w:val="single" w:sz="4" w:space="0" w:color="000000"/>
            </w:tcBorders>
          </w:tcPr>
          <w:p w:rsidR="00202FB8" w:rsidRDefault="00202FB8">
            <w:pPr>
              <w:spacing w:after="0" w:line="240" w:lineRule="auto"/>
              <w:contextualSpacing/>
              <w:jc w:val="center"/>
              <w:rPr>
                <w:rFonts w:ascii="Times New Roman" w:eastAsia="Times New Roman" w:hAnsi="Times New Roman"/>
                <w:b/>
                <w:sz w:val="24"/>
                <w:szCs w:val="24"/>
              </w:rPr>
            </w:pPr>
          </w:p>
        </w:tc>
        <w:tc>
          <w:tcPr>
            <w:tcW w:w="3684" w:type="dxa"/>
            <w:tcBorders>
              <w:top w:val="single" w:sz="4" w:space="0" w:color="000000"/>
              <w:left w:val="single" w:sz="4" w:space="0" w:color="000000"/>
              <w:bottom w:val="single" w:sz="4" w:space="0" w:color="000000"/>
              <w:right w:val="single" w:sz="4" w:space="0" w:color="000000"/>
            </w:tcBorders>
          </w:tcPr>
          <w:p w:rsidR="00202FB8" w:rsidRDefault="00202FB8">
            <w:pPr>
              <w:tabs>
                <w:tab w:val="left" w:pos="376"/>
              </w:tabs>
              <w:spacing w:line="240" w:lineRule="auto"/>
              <w:rPr>
                <w:rFonts w:ascii="Times New Roman" w:hAnsi="Times New Roman"/>
                <w:sz w:val="24"/>
                <w:szCs w:val="24"/>
                <w:lang w:val="ru-RU"/>
              </w:rPr>
            </w:pPr>
            <w:r>
              <w:rPr>
                <w:rFonts w:ascii="Times New Roman" w:hAnsi="Times New Roman"/>
                <w:sz w:val="24"/>
                <w:szCs w:val="24"/>
                <w:lang w:val="ru-RU"/>
              </w:rPr>
              <w:t>Основы физической подготовки</w:t>
            </w:r>
          </w:p>
        </w:tc>
        <w:tc>
          <w:tcPr>
            <w:tcW w:w="708" w:type="dxa"/>
            <w:tcBorders>
              <w:top w:val="single" w:sz="4" w:space="0" w:color="000000"/>
              <w:left w:val="single" w:sz="4" w:space="0" w:color="000000"/>
              <w:bottom w:val="single" w:sz="4" w:space="0" w:color="000000"/>
              <w:right w:val="single" w:sz="4" w:space="0" w:color="000000"/>
            </w:tcBorders>
          </w:tcPr>
          <w:p w:rsidR="00202FB8" w:rsidRPr="00B150A4" w:rsidRDefault="00202FB8">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w:t>
            </w:r>
          </w:p>
        </w:tc>
        <w:tc>
          <w:tcPr>
            <w:tcW w:w="851" w:type="dxa"/>
            <w:tcBorders>
              <w:top w:val="single" w:sz="4" w:space="0" w:color="000000"/>
              <w:left w:val="single" w:sz="4" w:space="0" w:color="000000"/>
              <w:bottom w:val="single" w:sz="4" w:space="0" w:color="000000"/>
              <w:right w:val="single" w:sz="4" w:space="0" w:color="000000"/>
            </w:tcBorders>
          </w:tcPr>
          <w:p w:rsidR="00202FB8" w:rsidRPr="00B150A4" w:rsidRDefault="00202FB8">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w:t>
            </w:r>
          </w:p>
        </w:tc>
        <w:tc>
          <w:tcPr>
            <w:tcW w:w="850" w:type="dxa"/>
            <w:gridSpan w:val="2"/>
            <w:tcBorders>
              <w:top w:val="single" w:sz="4" w:space="0" w:color="000000"/>
              <w:left w:val="single" w:sz="4" w:space="0" w:color="000000"/>
              <w:bottom w:val="single" w:sz="4" w:space="0" w:color="000000"/>
              <w:right w:val="single" w:sz="4" w:space="0" w:color="auto"/>
            </w:tcBorders>
          </w:tcPr>
          <w:p w:rsidR="00202FB8" w:rsidRDefault="00202FB8">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1</w:t>
            </w:r>
          </w:p>
        </w:tc>
        <w:tc>
          <w:tcPr>
            <w:tcW w:w="698" w:type="dxa"/>
            <w:tcBorders>
              <w:top w:val="single" w:sz="4" w:space="0" w:color="000000"/>
              <w:left w:val="single" w:sz="4" w:space="0" w:color="auto"/>
              <w:bottom w:val="single" w:sz="4" w:space="0" w:color="000000"/>
              <w:right w:val="single" w:sz="4" w:space="0" w:color="000000"/>
            </w:tcBorders>
          </w:tcPr>
          <w:p w:rsidR="00202FB8" w:rsidRDefault="00202FB8">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1</w:t>
            </w:r>
          </w:p>
        </w:tc>
      </w:tr>
      <w:tr w:rsidR="000B5A57" w:rsidTr="000B5A57">
        <w:trPr>
          <w:trHeight w:val="340"/>
        </w:trPr>
        <w:tc>
          <w:tcPr>
            <w:tcW w:w="3085"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Духовно-нравственное</w:t>
            </w:r>
          </w:p>
        </w:tc>
        <w:tc>
          <w:tcPr>
            <w:tcW w:w="3684" w:type="dxa"/>
            <w:tcBorders>
              <w:top w:val="single" w:sz="4" w:space="0" w:color="000000"/>
              <w:left w:val="single" w:sz="4" w:space="0" w:color="000000"/>
              <w:bottom w:val="single" w:sz="4" w:space="0" w:color="000000"/>
              <w:right w:val="single" w:sz="4" w:space="0" w:color="000000"/>
            </w:tcBorders>
            <w:hideMark/>
          </w:tcPr>
          <w:p w:rsidR="000B5A57" w:rsidRPr="008E0102" w:rsidRDefault="000B5A57">
            <w:pPr>
              <w:spacing w:after="0" w:line="240" w:lineRule="auto"/>
              <w:contextualSpacing/>
              <w:rPr>
                <w:rFonts w:ascii="Times New Roman" w:eastAsia="Times New Roman" w:hAnsi="Times New Roman"/>
                <w:sz w:val="24"/>
                <w:szCs w:val="24"/>
                <w:highlight w:val="yellow"/>
              </w:rPr>
            </w:pPr>
            <w:r w:rsidRPr="008F5400">
              <w:rPr>
                <w:rFonts w:ascii="Times New Roman" w:hAnsi="Times New Roman"/>
                <w:sz w:val="24"/>
                <w:szCs w:val="24"/>
              </w:rPr>
              <w:t>Путешествие по стране этикета</w:t>
            </w:r>
          </w:p>
        </w:tc>
        <w:tc>
          <w:tcPr>
            <w:tcW w:w="708"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50" w:type="dxa"/>
            <w:gridSpan w:val="2"/>
            <w:tcBorders>
              <w:top w:val="single" w:sz="4" w:space="0" w:color="000000"/>
              <w:left w:val="single" w:sz="4" w:space="0" w:color="000000"/>
              <w:bottom w:val="single" w:sz="4" w:space="0" w:color="000000"/>
              <w:right w:val="single" w:sz="4" w:space="0" w:color="auto"/>
            </w:tcBorders>
            <w:hideMark/>
          </w:tcPr>
          <w:p w:rsidR="000B5A57" w:rsidRDefault="000B5A57">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98" w:type="dxa"/>
            <w:tcBorders>
              <w:top w:val="single" w:sz="4" w:space="0" w:color="000000"/>
              <w:left w:val="single" w:sz="4" w:space="0" w:color="auto"/>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r>
      <w:tr w:rsidR="000B5A57" w:rsidTr="000B5A57">
        <w:trPr>
          <w:trHeight w:val="346"/>
        </w:trPr>
        <w:tc>
          <w:tcPr>
            <w:tcW w:w="3085"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Социальное</w:t>
            </w:r>
          </w:p>
        </w:tc>
        <w:tc>
          <w:tcPr>
            <w:tcW w:w="3684" w:type="dxa"/>
            <w:tcBorders>
              <w:top w:val="single" w:sz="4" w:space="0" w:color="000000"/>
              <w:left w:val="single" w:sz="4" w:space="0" w:color="000000"/>
              <w:bottom w:val="single" w:sz="4" w:space="0" w:color="000000"/>
              <w:right w:val="single" w:sz="4" w:space="0" w:color="000000"/>
            </w:tcBorders>
            <w:hideMark/>
          </w:tcPr>
          <w:p w:rsidR="000B5A57" w:rsidRPr="008E0102" w:rsidRDefault="008E0102">
            <w:pPr>
              <w:tabs>
                <w:tab w:val="left" w:pos="376"/>
              </w:tabs>
              <w:spacing w:line="240" w:lineRule="auto"/>
              <w:rPr>
                <w:rFonts w:ascii="Times New Roman" w:hAnsi="Times New Roman"/>
                <w:sz w:val="24"/>
                <w:szCs w:val="24"/>
                <w:lang w:val="ru-RU"/>
              </w:rPr>
            </w:pPr>
            <w:r>
              <w:rPr>
                <w:rFonts w:ascii="Times New Roman" w:hAnsi="Times New Roman"/>
                <w:sz w:val="24"/>
                <w:szCs w:val="24"/>
                <w:lang w:val="ru-RU"/>
              </w:rPr>
              <w:t>Я среди людей</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B5A57" w:rsidRDefault="000B5A57">
            <w:pPr>
              <w:tabs>
                <w:tab w:val="left" w:pos="4500"/>
                <w:tab w:val="left" w:pos="9180"/>
                <w:tab w:val="left" w:pos="9360"/>
              </w:tabs>
              <w:spacing w:after="0" w:line="240" w:lineRule="auto"/>
              <w:ind w:firstLine="180"/>
              <w:contextualSpacing/>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B5A57" w:rsidRDefault="000B5A57">
            <w:pPr>
              <w:tabs>
                <w:tab w:val="left" w:pos="4500"/>
                <w:tab w:val="left" w:pos="9180"/>
                <w:tab w:val="left" w:pos="9360"/>
              </w:tabs>
              <w:spacing w:after="0" w:line="240" w:lineRule="auto"/>
              <w:ind w:firstLine="180"/>
              <w:contextualSpacing/>
              <w:jc w:val="center"/>
              <w:rPr>
                <w:rFonts w:ascii="Times New Roman" w:hAnsi="Times New Roman"/>
                <w:bCs/>
                <w:sz w:val="24"/>
                <w:szCs w:val="24"/>
              </w:rPr>
            </w:pPr>
            <w:r>
              <w:rPr>
                <w:rFonts w:ascii="Times New Roman" w:hAnsi="Times New Roman"/>
                <w:bCs/>
                <w:sz w:val="24"/>
                <w:szCs w:val="24"/>
              </w:rPr>
              <w:t>1</w:t>
            </w:r>
          </w:p>
        </w:tc>
        <w:tc>
          <w:tcPr>
            <w:tcW w:w="850" w:type="dxa"/>
            <w:gridSpan w:val="2"/>
            <w:tcBorders>
              <w:top w:val="single" w:sz="4" w:space="0" w:color="000000"/>
              <w:left w:val="single" w:sz="4" w:space="0" w:color="000000"/>
              <w:bottom w:val="single" w:sz="4" w:space="0" w:color="000000"/>
              <w:right w:val="single" w:sz="4" w:space="0" w:color="auto"/>
            </w:tcBorders>
            <w:vAlign w:val="center"/>
            <w:hideMark/>
          </w:tcPr>
          <w:p w:rsidR="000B5A57" w:rsidRDefault="000B5A57">
            <w:pPr>
              <w:tabs>
                <w:tab w:val="left" w:pos="4500"/>
                <w:tab w:val="left" w:pos="9180"/>
                <w:tab w:val="left" w:pos="9360"/>
              </w:tabs>
              <w:spacing w:after="0" w:line="240" w:lineRule="auto"/>
              <w:ind w:left="-94" w:firstLine="141"/>
              <w:contextualSpacing/>
              <w:jc w:val="center"/>
              <w:rPr>
                <w:rFonts w:ascii="Times New Roman" w:hAnsi="Times New Roman"/>
                <w:bCs/>
                <w:sz w:val="24"/>
                <w:szCs w:val="24"/>
              </w:rPr>
            </w:pPr>
            <w:r>
              <w:rPr>
                <w:rFonts w:ascii="Times New Roman" w:hAnsi="Times New Roman"/>
                <w:bCs/>
                <w:sz w:val="24"/>
                <w:szCs w:val="24"/>
              </w:rPr>
              <w:t>1</w:t>
            </w:r>
          </w:p>
        </w:tc>
        <w:tc>
          <w:tcPr>
            <w:tcW w:w="698" w:type="dxa"/>
            <w:tcBorders>
              <w:top w:val="single" w:sz="4" w:space="0" w:color="000000"/>
              <w:left w:val="single" w:sz="4" w:space="0" w:color="auto"/>
              <w:bottom w:val="single" w:sz="4" w:space="0" w:color="000000"/>
              <w:right w:val="single" w:sz="4" w:space="0" w:color="000000"/>
            </w:tcBorders>
            <w:vAlign w:val="center"/>
          </w:tcPr>
          <w:p w:rsidR="000B5A57" w:rsidRPr="008E0102" w:rsidRDefault="008E0102">
            <w:pPr>
              <w:tabs>
                <w:tab w:val="left" w:pos="4500"/>
                <w:tab w:val="left" w:pos="9180"/>
                <w:tab w:val="left" w:pos="9360"/>
              </w:tabs>
              <w:spacing w:after="0" w:line="240" w:lineRule="auto"/>
              <w:ind w:firstLine="180"/>
              <w:contextualSpacing/>
              <w:jc w:val="center"/>
              <w:rPr>
                <w:rFonts w:ascii="Times New Roman" w:hAnsi="Times New Roman"/>
                <w:bCs/>
                <w:sz w:val="24"/>
                <w:szCs w:val="24"/>
                <w:lang w:val="ru-RU"/>
              </w:rPr>
            </w:pPr>
            <w:r>
              <w:rPr>
                <w:rFonts w:ascii="Times New Roman" w:hAnsi="Times New Roman"/>
                <w:bCs/>
                <w:sz w:val="24"/>
                <w:szCs w:val="24"/>
                <w:lang w:val="ru-RU"/>
              </w:rPr>
              <w:t>1</w:t>
            </w:r>
          </w:p>
        </w:tc>
      </w:tr>
      <w:tr w:rsidR="00202FB8" w:rsidTr="0023523C">
        <w:tc>
          <w:tcPr>
            <w:tcW w:w="3085" w:type="dxa"/>
            <w:vMerge w:val="restart"/>
            <w:tcBorders>
              <w:top w:val="single" w:sz="4" w:space="0" w:color="000000"/>
              <w:left w:val="single" w:sz="4" w:space="0" w:color="000000"/>
              <w:right w:val="single" w:sz="4" w:space="0" w:color="000000"/>
            </w:tcBorders>
            <w:hideMark/>
          </w:tcPr>
          <w:p w:rsidR="00202FB8" w:rsidRDefault="00202FB8">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Общеинтеллектуальное </w:t>
            </w:r>
          </w:p>
        </w:tc>
        <w:tc>
          <w:tcPr>
            <w:tcW w:w="3684" w:type="dxa"/>
            <w:tcBorders>
              <w:top w:val="single" w:sz="4" w:space="0" w:color="000000"/>
              <w:left w:val="single" w:sz="4" w:space="0" w:color="000000"/>
              <w:bottom w:val="single" w:sz="4" w:space="0" w:color="000000"/>
              <w:right w:val="single" w:sz="4" w:space="0" w:color="000000"/>
            </w:tcBorders>
            <w:hideMark/>
          </w:tcPr>
          <w:p w:rsidR="00202FB8" w:rsidRPr="007653DC" w:rsidRDefault="007653DC">
            <w:pPr>
              <w:tabs>
                <w:tab w:val="left" w:pos="376"/>
              </w:tabs>
              <w:spacing w:line="240" w:lineRule="auto"/>
              <w:rPr>
                <w:rFonts w:ascii="Times New Roman" w:hAnsi="Times New Roman"/>
                <w:sz w:val="24"/>
                <w:szCs w:val="24"/>
                <w:lang w:val="ru-RU"/>
              </w:rPr>
            </w:pPr>
            <w:r>
              <w:rPr>
                <w:rFonts w:ascii="Times New Roman" w:hAnsi="Times New Roman"/>
                <w:sz w:val="24"/>
                <w:szCs w:val="24"/>
                <w:lang w:val="ru-RU"/>
              </w:rPr>
              <w:t>В мире книг</w:t>
            </w:r>
          </w:p>
        </w:tc>
        <w:tc>
          <w:tcPr>
            <w:tcW w:w="708" w:type="dxa"/>
            <w:tcBorders>
              <w:top w:val="single" w:sz="4" w:space="0" w:color="000000"/>
              <w:left w:val="single" w:sz="4" w:space="0" w:color="000000"/>
              <w:bottom w:val="single" w:sz="4" w:space="0" w:color="000000"/>
              <w:right w:val="single" w:sz="4" w:space="0" w:color="000000"/>
            </w:tcBorders>
            <w:hideMark/>
          </w:tcPr>
          <w:p w:rsidR="00202FB8" w:rsidRPr="00202FB8" w:rsidRDefault="00202FB8">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w:t>
            </w:r>
          </w:p>
        </w:tc>
        <w:tc>
          <w:tcPr>
            <w:tcW w:w="851" w:type="dxa"/>
            <w:tcBorders>
              <w:top w:val="single" w:sz="4" w:space="0" w:color="000000"/>
              <w:left w:val="single" w:sz="4" w:space="0" w:color="000000"/>
              <w:bottom w:val="single" w:sz="4" w:space="0" w:color="000000"/>
              <w:right w:val="single" w:sz="4" w:space="0" w:color="000000"/>
            </w:tcBorders>
          </w:tcPr>
          <w:p w:rsidR="00202FB8" w:rsidRPr="00B150A4" w:rsidRDefault="00202FB8">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1</w:t>
            </w:r>
          </w:p>
        </w:tc>
        <w:tc>
          <w:tcPr>
            <w:tcW w:w="850" w:type="dxa"/>
            <w:gridSpan w:val="2"/>
            <w:tcBorders>
              <w:top w:val="single" w:sz="4" w:space="0" w:color="000000"/>
              <w:left w:val="single" w:sz="4" w:space="0" w:color="000000"/>
              <w:bottom w:val="single" w:sz="4" w:space="0" w:color="000000"/>
              <w:right w:val="single" w:sz="4" w:space="0" w:color="auto"/>
            </w:tcBorders>
          </w:tcPr>
          <w:p w:rsidR="00202FB8" w:rsidRPr="00B150A4" w:rsidRDefault="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w:t>
            </w:r>
          </w:p>
        </w:tc>
        <w:tc>
          <w:tcPr>
            <w:tcW w:w="698" w:type="dxa"/>
            <w:tcBorders>
              <w:top w:val="single" w:sz="4" w:space="0" w:color="000000"/>
              <w:left w:val="single" w:sz="4" w:space="0" w:color="auto"/>
              <w:bottom w:val="single" w:sz="4" w:space="0" w:color="000000"/>
              <w:right w:val="single" w:sz="4" w:space="0" w:color="000000"/>
            </w:tcBorders>
          </w:tcPr>
          <w:p w:rsidR="00202FB8" w:rsidRPr="00B150A4" w:rsidRDefault="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w:t>
            </w:r>
          </w:p>
        </w:tc>
      </w:tr>
      <w:tr w:rsidR="001435CD" w:rsidTr="0023523C">
        <w:tc>
          <w:tcPr>
            <w:tcW w:w="3085" w:type="dxa"/>
            <w:vMerge/>
            <w:tcBorders>
              <w:top w:val="single" w:sz="4" w:space="0" w:color="000000"/>
              <w:left w:val="single" w:sz="4" w:space="0" w:color="000000"/>
              <w:right w:val="single" w:sz="4" w:space="0" w:color="000000"/>
            </w:tcBorders>
          </w:tcPr>
          <w:p w:rsidR="001435CD" w:rsidRDefault="001435CD" w:rsidP="001435CD">
            <w:pPr>
              <w:spacing w:after="0" w:line="240" w:lineRule="auto"/>
              <w:contextualSpacing/>
              <w:jc w:val="center"/>
              <w:rPr>
                <w:rFonts w:ascii="Times New Roman" w:eastAsia="Times New Roman" w:hAnsi="Times New Roman"/>
                <w:b/>
                <w:sz w:val="24"/>
                <w:szCs w:val="24"/>
              </w:rPr>
            </w:pPr>
          </w:p>
        </w:tc>
        <w:tc>
          <w:tcPr>
            <w:tcW w:w="3684" w:type="dxa"/>
            <w:tcBorders>
              <w:top w:val="single" w:sz="4" w:space="0" w:color="000000"/>
              <w:left w:val="single" w:sz="4" w:space="0" w:color="000000"/>
              <w:bottom w:val="single" w:sz="4" w:space="0" w:color="000000"/>
              <w:right w:val="single" w:sz="4" w:space="0" w:color="000000"/>
            </w:tcBorders>
          </w:tcPr>
          <w:p w:rsidR="001435CD" w:rsidRPr="001435CD" w:rsidRDefault="001435CD" w:rsidP="001435CD">
            <w:pPr>
              <w:tabs>
                <w:tab w:val="left" w:pos="376"/>
              </w:tabs>
              <w:spacing w:line="240" w:lineRule="auto"/>
              <w:rPr>
                <w:rFonts w:ascii="Times New Roman" w:hAnsi="Times New Roman"/>
                <w:sz w:val="24"/>
                <w:szCs w:val="24"/>
                <w:highlight w:val="yellow"/>
                <w:lang w:val="ru-RU"/>
              </w:rPr>
            </w:pPr>
            <w:r w:rsidRPr="001435CD">
              <w:rPr>
                <w:rFonts w:ascii="Times New Roman" w:hAnsi="Times New Roman"/>
                <w:sz w:val="24"/>
                <w:szCs w:val="24"/>
                <w:lang w:val="ru-RU"/>
              </w:rPr>
              <w:t>Эрудит</w:t>
            </w:r>
          </w:p>
        </w:tc>
        <w:tc>
          <w:tcPr>
            <w:tcW w:w="708" w:type="dxa"/>
            <w:tcBorders>
              <w:top w:val="single" w:sz="4" w:space="0" w:color="000000"/>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w:t>
            </w:r>
          </w:p>
        </w:tc>
        <w:tc>
          <w:tcPr>
            <w:tcW w:w="851" w:type="dxa"/>
            <w:tcBorders>
              <w:top w:val="single" w:sz="4" w:space="0" w:color="000000"/>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w:t>
            </w:r>
          </w:p>
        </w:tc>
        <w:tc>
          <w:tcPr>
            <w:tcW w:w="850" w:type="dxa"/>
            <w:gridSpan w:val="2"/>
            <w:tcBorders>
              <w:top w:val="single" w:sz="4" w:space="0" w:color="000000"/>
              <w:left w:val="single" w:sz="4" w:space="0" w:color="000000"/>
              <w:bottom w:val="single" w:sz="4" w:space="0" w:color="000000"/>
              <w:right w:val="single" w:sz="4" w:space="0" w:color="auto"/>
            </w:tcBorders>
          </w:tcPr>
          <w:p w:rsidR="001435CD" w:rsidRPr="00B150A4" w:rsidRDefault="001435CD" w:rsidP="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1</w:t>
            </w:r>
          </w:p>
        </w:tc>
        <w:tc>
          <w:tcPr>
            <w:tcW w:w="698" w:type="dxa"/>
            <w:tcBorders>
              <w:top w:val="single" w:sz="4" w:space="0" w:color="000000"/>
              <w:left w:val="single" w:sz="4" w:space="0" w:color="auto"/>
              <w:bottom w:val="single" w:sz="4" w:space="0" w:color="000000"/>
              <w:right w:val="single" w:sz="4" w:space="0" w:color="000000"/>
            </w:tcBorders>
          </w:tcPr>
          <w:p w:rsidR="001435CD" w:rsidRPr="00B150A4" w:rsidRDefault="001435CD" w:rsidP="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1</w:t>
            </w:r>
          </w:p>
        </w:tc>
      </w:tr>
      <w:tr w:rsidR="001435CD" w:rsidTr="0023523C">
        <w:tc>
          <w:tcPr>
            <w:tcW w:w="3085" w:type="dxa"/>
            <w:vMerge/>
            <w:tcBorders>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eastAsia="Times New Roman" w:hAnsi="Times New Roman"/>
                <w:b/>
                <w:sz w:val="24"/>
                <w:szCs w:val="24"/>
              </w:rPr>
            </w:pPr>
          </w:p>
        </w:tc>
        <w:tc>
          <w:tcPr>
            <w:tcW w:w="3684" w:type="dxa"/>
            <w:tcBorders>
              <w:top w:val="single" w:sz="4" w:space="0" w:color="000000"/>
              <w:left w:val="single" w:sz="4" w:space="0" w:color="000000"/>
              <w:bottom w:val="single" w:sz="4" w:space="0" w:color="000000"/>
              <w:right w:val="single" w:sz="4" w:space="0" w:color="000000"/>
            </w:tcBorders>
          </w:tcPr>
          <w:p w:rsidR="001435CD" w:rsidRPr="00202FB8" w:rsidRDefault="001435CD" w:rsidP="001435CD">
            <w:pPr>
              <w:tabs>
                <w:tab w:val="left" w:pos="376"/>
              </w:tabs>
              <w:spacing w:line="240" w:lineRule="auto"/>
              <w:rPr>
                <w:rFonts w:ascii="Times New Roman" w:hAnsi="Times New Roman"/>
                <w:sz w:val="24"/>
                <w:szCs w:val="24"/>
                <w:highlight w:val="yellow"/>
                <w:lang w:val="ru-RU"/>
              </w:rPr>
            </w:pPr>
            <w:r w:rsidRPr="00202FB8">
              <w:rPr>
                <w:rFonts w:ascii="Times New Roman" w:hAnsi="Times New Roman"/>
                <w:sz w:val="24"/>
                <w:szCs w:val="24"/>
                <w:lang w:val="ru-RU"/>
              </w:rPr>
              <w:t>Весёлый английский</w:t>
            </w:r>
          </w:p>
        </w:tc>
        <w:tc>
          <w:tcPr>
            <w:tcW w:w="708" w:type="dxa"/>
            <w:tcBorders>
              <w:top w:val="single" w:sz="4" w:space="0" w:color="000000"/>
              <w:left w:val="single" w:sz="4" w:space="0" w:color="000000"/>
              <w:bottom w:val="single" w:sz="4" w:space="0" w:color="000000"/>
              <w:right w:val="single" w:sz="4" w:space="0" w:color="000000"/>
            </w:tcBorders>
          </w:tcPr>
          <w:p w:rsidR="001435CD" w:rsidRPr="00202FB8" w:rsidRDefault="001435CD" w:rsidP="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1</w:t>
            </w:r>
          </w:p>
        </w:tc>
        <w:tc>
          <w:tcPr>
            <w:tcW w:w="851" w:type="dxa"/>
            <w:tcBorders>
              <w:top w:val="single" w:sz="4" w:space="0" w:color="000000"/>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w:t>
            </w:r>
          </w:p>
        </w:tc>
        <w:tc>
          <w:tcPr>
            <w:tcW w:w="850" w:type="dxa"/>
            <w:gridSpan w:val="2"/>
            <w:tcBorders>
              <w:top w:val="single" w:sz="4" w:space="0" w:color="000000"/>
              <w:left w:val="single" w:sz="4" w:space="0" w:color="000000"/>
              <w:bottom w:val="single" w:sz="4" w:space="0" w:color="000000"/>
              <w:right w:val="single" w:sz="4" w:space="0" w:color="auto"/>
            </w:tcBorders>
          </w:tcPr>
          <w:p w:rsidR="001435CD" w:rsidRDefault="001435CD" w:rsidP="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w:t>
            </w:r>
          </w:p>
        </w:tc>
        <w:tc>
          <w:tcPr>
            <w:tcW w:w="698" w:type="dxa"/>
            <w:tcBorders>
              <w:top w:val="single" w:sz="4" w:space="0" w:color="000000"/>
              <w:left w:val="single" w:sz="4" w:space="0" w:color="auto"/>
              <w:bottom w:val="single" w:sz="4" w:space="0" w:color="000000"/>
              <w:right w:val="single" w:sz="4" w:space="0" w:color="000000"/>
            </w:tcBorders>
          </w:tcPr>
          <w:p w:rsidR="001435CD" w:rsidRDefault="001435CD" w:rsidP="001435CD">
            <w:pPr>
              <w:spacing w:after="0" w:line="240" w:lineRule="auto"/>
              <w:contextualSpacing/>
              <w:jc w:val="center"/>
              <w:rPr>
                <w:rFonts w:ascii="Times New Roman" w:hAnsi="Times New Roman"/>
                <w:sz w:val="24"/>
                <w:szCs w:val="24"/>
                <w:lang w:val="ru-RU"/>
              </w:rPr>
            </w:pPr>
            <w:r>
              <w:rPr>
                <w:rFonts w:ascii="Times New Roman" w:hAnsi="Times New Roman"/>
                <w:sz w:val="24"/>
                <w:szCs w:val="24"/>
                <w:lang w:val="ru-RU"/>
              </w:rPr>
              <w:t>-</w:t>
            </w:r>
          </w:p>
        </w:tc>
      </w:tr>
      <w:tr w:rsidR="001435CD" w:rsidTr="0023523C">
        <w:trPr>
          <w:trHeight w:val="324"/>
        </w:trPr>
        <w:tc>
          <w:tcPr>
            <w:tcW w:w="3085" w:type="dxa"/>
            <w:vMerge w:val="restart"/>
            <w:tcBorders>
              <w:top w:val="single" w:sz="4" w:space="0" w:color="000000"/>
              <w:left w:val="single" w:sz="4" w:space="0" w:color="000000"/>
              <w:right w:val="single" w:sz="4" w:space="0" w:color="000000"/>
            </w:tcBorders>
            <w:hideMark/>
          </w:tcPr>
          <w:p w:rsidR="001435CD" w:rsidRDefault="001435CD" w:rsidP="001435CD">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Общекультурное </w:t>
            </w:r>
          </w:p>
        </w:tc>
        <w:tc>
          <w:tcPr>
            <w:tcW w:w="3684" w:type="dxa"/>
            <w:tcBorders>
              <w:top w:val="single" w:sz="4" w:space="0" w:color="000000"/>
              <w:left w:val="single" w:sz="4" w:space="0" w:color="000000"/>
              <w:bottom w:val="single" w:sz="4" w:space="0" w:color="000000"/>
              <w:right w:val="single" w:sz="4" w:space="0" w:color="000000"/>
            </w:tcBorders>
          </w:tcPr>
          <w:p w:rsidR="001435CD" w:rsidRPr="00B150A4" w:rsidRDefault="001435CD" w:rsidP="001435CD">
            <w:pPr>
              <w:spacing w:after="0" w:line="240" w:lineRule="auto"/>
              <w:contextualSpacing/>
              <w:rPr>
                <w:rFonts w:ascii="Times New Roman" w:eastAsia="Times New Roman" w:hAnsi="Times New Roman"/>
                <w:sz w:val="24"/>
                <w:szCs w:val="24"/>
                <w:lang w:val="ru-RU"/>
              </w:rPr>
            </w:pPr>
            <w:r w:rsidRPr="00B150A4">
              <w:rPr>
                <w:rFonts w:ascii="Times New Roman" w:eastAsia="Times New Roman" w:hAnsi="Times New Roman"/>
                <w:sz w:val="24"/>
                <w:szCs w:val="24"/>
                <w:lang w:val="ru-RU"/>
              </w:rPr>
              <w:t>Школа вежливых наук</w:t>
            </w:r>
          </w:p>
        </w:tc>
        <w:tc>
          <w:tcPr>
            <w:tcW w:w="708" w:type="dxa"/>
            <w:tcBorders>
              <w:top w:val="single" w:sz="4" w:space="0" w:color="000000"/>
              <w:left w:val="single" w:sz="4" w:space="0" w:color="000000"/>
              <w:bottom w:val="single" w:sz="4" w:space="0" w:color="000000"/>
              <w:right w:val="single" w:sz="4" w:space="0" w:color="000000"/>
            </w:tcBorders>
            <w:hideMark/>
          </w:tcPr>
          <w:p w:rsidR="001435CD" w:rsidRPr="00B150A4" w:rsidRDefault="001435CD" w:rsidP="001435CD">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1</w:t>
            </w:r>
          </w:p>
        </w:tc>
        <w:tc>
          <w:tcPr>
            <w:tcW w:w="851" w:type="dxa"/>
            <w:tcBorders>
              <w:top w:val="single" w:sz="4" w:space="0" w:color="000000"/>
              <w:left w:val="single" w:sz="4" w:space="0" w:color="000000"/>
              <w:bottom w:val="single" w:sz="4" w:space="0" w:color="000000"/>
              <w:right w:val="single" w:sz="4" w:space="0" w:color="000000"/>
            </w:tcBorders>
            <w:hideMark/>
          </w:tcPr>
          <w:p w:rsidR="001435CD" w:rsidRDefault="001435CD" w:rsidP="001435CD">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lang w:val="ru-RU"/>
              </w:rPr>
              <w:t>1</w:t>
            </w:r>
          </w:p>
        </w:tc>
        <w:tc>
          <w:tcPr>
            <w:tcW w:w="850" w:type="dxa"/>
            <w:gridSpan w:val="2"/>
            <w:tcBorders>
              <w:top w:val="single" w:sz="4" w:space="0" w:color="000000"/>
              <w:left w:val="single" w:sz="4" w:space="0" w:color="000000"/>
              <w:bottom w:val="single" w:sz="4" w:space="0" w:color="000000"/>
              <w:right w:val="single" w:sz="4" w:space="0" w:color="auto"/>
            </w:tcBorders>
          </w:tcPr>
          <w:p w:rsidR="001435CD" w:rsidRPr="00B150A4" w:rsidRDefault="001435CD" w:rsidP="001435CD">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w:t>
            </w:r>
          </w:p>
        </w:tc>
        <w:tc>
          <w:tcPr>
            <w:tcW w:w="698" w:type="dxa"/>
            <w:tcBorders>
              <w:top w:val="single" w:sz="4" w:space="0" w:color="000000"/>
              <w:left w:val="single" w:sz="4" w:space="0" w:color="auto"/>
              <w:bottom w:val="single" w:sz="4" w:space="0" w:color="000000"/>
              <w:right w:val="single" w:sz="4" w:space="0" w:color="000000"/>
            </w:tcBorders>
          </w:tcPr>
          <w:p w:rsidR="001435CD" w:rsidRPr="00B150A4" w:rsidRDefault="001435CD" w:rsidP="001435CD">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w:t>
            </w:r>
          </w:p>
        </w:tc>
      </w:tr>
      <w:tr w:rsidR="001435CD" w:rsidTr="0023523C">
        <w:trPr>
          <w:trHeight w:val="324"/>
        </w:trPr>
        <w:tc>
          <w:tcPr>
            <w:tcW w:w="3085" w:type="dxa"/>
            <w:vMerge/>
            <w:tcBorders>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eastAsia="Times New Roman" w:hAnsi="Times New Roman"/>
                <w:b/>
                <w:sz w:val="24"/>
                <w:szCs w:val="24"/>
              </w:rPr>
            </w:pPr>
          </w:p>
        </w:tc>
        <w:tc>
          <w:tcPr>
            <w:tcW w:w="3684" w:type="dxa"/>
            <w:tcBorders>
              <w:top w:val="single" w:sz="4" w:space="0" w:color="000000"/>
              <w:left w:val="single" w:sz="4" w:space="0" w:color="000000"/>
              <w:bottom w:val="single" w:sz="4" w:space="0" w:color="000000"/>
              <w:right w:val="single" w:sz="4" w:space="0" w:color="000000"/>
            </w:tcBorders>
          </w:tcPr>
          <w:p w:rsidR="001435CD" w:rsidRPr="00B150A4" w:rsidRDefault="001435CD" w:rsidP="001435CD">
            <w:pPr>
              <w:spacing w:after="0" w:line="240" w:lineRule="auto"/>
              <w:contextualSpacing/>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Манзара</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w:t>
            </w:r>
          </w:p>
        </w:tc>
        <w:tc>
          <w:tcPr>
            <w:tcW w:w="851" w:type="dxa"/>
            <w:tcBorders>
              <w:top w:val="single" w:sz="4" w:space="0" w:color="000000"/>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w:t>
            </w:r>
          </w:p>
        </w:tc>
        <w:tc>
          <w:tcPr>
            <w:tcW w:w="850" w:type="dxa"/>
            <w:gridSpan w:val="2"/>
            <w:tcBorders>
              <w:top w:val="single" w:sz="4" w:space="0" w:color="000000"/>
              <w:left w:val="single" w:sz="4" w:space="0" w:color="000000"/>
              <w:bottom w:val="single" w:sz="4" w:space="0" w:color="000000"/>
              <w:right w:val="single" w:sz="4" w:space="0" w:color="auto"/>
            </w:tcBorders>
          </w:tcPr>
          <w:p w:rsidR="001435CD" w:rsidRPr="00B150A4" w:rsidRDefault="001435CD" w:rsidP="001435CD">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1</w:t>
            </w:r>
          </w:p>
        </w:tc>
        <w:tc>
          <w:tcPr>
            <w:tcW w:w="698" w:type="dxa"/>
            <w:tcBorders>
              <w:top w:val="single" w:sz="4" w:space="0" w:color="000000"/>
              <w:left w:val="single" w:sz="4" w:space="0" w:color="auto"/>
              <w:bottom w:val="single" w:sz="4" w:space="0" w:color="000000"/>
              <w:right w:val="single" w:sz="4" w:space="0" w:color="000000"/>
            </w:tcBorders>
          </w:tcPr>
          <w:p w:rsidR="001435CD" w:rsidRPr="00B150A4" w:rsidRDefault="001435CD" w:rsidP="001435CD">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1</w:t>
            </w:r>
          </w:p>
        </w:tc>
      </w:tr>
      <w:tr w:rsidR="001435CD" w:rsidTr="000B5A57">
        <w:tc>
          <w:tcPr>
            <w:tcW w:w="3085" w:type="dxa"/>
            <w:tcBorders>
              <w:top w:val="single" w:sz="4" w:space="0" w:color="000000"/>
              <w:left w:val="single" w:sz="4" w:space="0" w:color="000000"/>
              <w:bottom w:val="single" w:sz="4" w:space="0" w:color="000000"/>
              <w:right w:val="single" w:sz="4" w:space="0" w:color="000000"/>
            </w:tcBorders>
            <w:hideMark/>
          </w:tcPr>
          <w:p w:rsidR="001435CD" w:rsidRDefault="001435CD" w:rsidP="001435CD">
            <w:pPr>
              <w:autoSpaceDE w:val="0"/>
              <w:autoSpaceDN w:val="0"/>
              <w:adjustRightInd w:val="0"/>
              <w:spacing w:after="0" w:line="240" w:lineRule="auto"/>
              <w:ind w:left="142"/>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Иные формы</w:t>
            </w:r>
          </w:p>
        </w:tc>
        <w:tc>
          <w:tcPr>
            <w:tcW w:w="3684" w:type="dxa"/>
            <w:tcBorders>
              <w:top w:val="single" w:sz="4" w:space="0" w:color="000000"/>
              <w:left w:val="single" w:sz="4" w:space="0" w:color="000000"/>
              <w:bottom w:val="single" w:sz="4" w:space="0" w:color="000000"/>
              <w:right w:val="single" w:sz="4" w:space="0" w:color="000000"/>
            </w:tcBorders>
            <w:hideMark/>
          </w:tcPr>
          <w:p w:rsidR="001435CD" w:rsidRDefault="001435CD" w:rsidP="001435CD">
            <w:pPr>
              <w:spacing w:after="0" w:line="240" w:lineRule="auto"/>
              <w:contextualSpacing/>
              <w:rPr>
                <w:rFonts w:ascii="Times New Roman" w:eastAsia="Times New Roman" w:hAnsi="Times New Roman"/>
                <w:bCs/>
                <w:sz w:val="24"/>
                <w:szCs w:val="24"/>
              </w:rPr>
            </w:pPr>
            <w:r>
              <w:rPr>
                <w:rFonts w:ascii="Times New Roman" w:eastAsia="Times New Roman" w:hAnsi="Times New Roman"/>
                <w:bCs/>
                <w:sz w:val="24"/>
                <w:szCs w:val="24"/>
              </w:rPr>
              <w:t>- Тематические часы общения, классные часы;</w:t>
            </w:r>
          </w:p>
          <w:p w:rsidR="001435CD" w:rsidRDefault="001435CD" w:rsidP="001435CD">
            <w:pPr>
              <w:spacing w:after="0" w:line="240" w:lineRule="auto"/>
              <w:contextualSpacing/>
              <w:rPr>
                <w:rFonts w:ascii="Times New Roman" w:eastAsia="Times New Roman" w:hAnsi="Times New Roman"/>
                <w:bCs/>
                <w:sz w:val="24"/>
                <w:szCs w:val="24"/>
              </w:rPr>
            </w:pPr>
            <w:r>
              <w:rPr>
                <w:rFonts w:ascii="Times New Roman" w:eastAsia="Times New Roman" w:hAnsi="Times New Roman"/>
                <w:bCs/>
                <w:sz w:val="24"/>
                <w:szCs w:val="24"/>
              </w:rPr>
              <w:t>- Подготовка к олимпиадам, научно-практическим конференциям;</w:t>
            </w:r>
          </w:p>
          <w:p w:rsidR="001435CD" w:rsidRDefault="001435CD" w:rsidP="001435CD">
            <w:pPr>
              <w:spacing w:after="0" w:line="240" w:lineRule="auto"/>
              <w:contextualSpacing/>
              <w:rPr>
                <w:rFonts w:ascii="Times New Roman" w:eastAsia="Times New Roman" w:hAnsi="Times New Roman"/>
                <w:bCs/>
                <w:sz w:val="24"/>
                <w:szCs w:val="24"/>
              </w:rPr>
            </w:pPr>
            <w:r>
              <w:rPr>
                <w:rFonts w:ascii="Times New Roman" w:eastAsia="Times New Roman" w:hAnsi="Times New Roman"/>
                <w:bCs/>
                <w:sz w:val="24"/>
                <w:szCs w:val="24"/>
              </w:rPr>
              <w:t>- Посещение библиотеки, акции, экскурсии, субботники, мероприятия.</w:t>
            </w:r>
          </w:p>
        </w:tc>
        <w:tc>
          <w:tcPr>
            <w:tcW w:w="708" w:type="dxa"/>
            <w:tcBorders>
              <w:top w:val="single" w:sz="4" w:space="0" w:color="000000"/>
              <w:left w:val="single" w:sz="4" w:space="0" w:color="000000"/>
              <w:bottom w:val="single" w:sz="4" w:space="0" w:color="000000"/>
              <w:right w:val="single" w:sz="4" w:space="0" w:color="000000"/>
            </w:tcBorders>
            <w:hideMark/>
          </w:tcPr>
          <w:p w:rsidR="001435CD" w:rsidRDefault="001435CD" w:rsidP="001435CD">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hideMark/>
          </w:tcPr>
          <w:p w:rsidR="001435CD" w:rsidRDefault="001435CD" w:rsidP="001435CD">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37" w:type="dxa"/>
            <w:tcBorders>
              <w:top w:val="single" w:sz="4" w:space="0" w:color="000000"/>
              <w:left w:val="single" w:sz="4" w:space="0" w:color="000000"/>
              <w:bottom w:val="single" w:sz="4" w:space="0" w:color="000000"/>
              <w:right w:val="single" w:sz="4" w:space="0" w:color="auto"/>
            </w:tcBorders>
            <w:hideMark/>
          </w:tcPr>
          <w:p w:rsidR="001435CD" w:rsidRDefault="001435CD" w:rsidP="001435CD">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711" w:type="dxa"/>
            <w:gridSpan w:val="2"/>
            <w:tcBorders>
              <w:top w:val="single" w:sz="4" w:space="0" w:color="000000"/>
              <w:left w:val="single" w:sz="4" w:space="0" w:color="auto"/>
              <w:bottom w:val="single" w:sz="4" w:space="0" w:color="000000"/>
              <w:right w:val="single" w:sz="4" w:space="0" w:color="000000"/>
            </w:tcBorders>
            <w:hideMark/>
          </w:tcPr>
          <w:p w:rsidR="001435CD" w:rsidRDefault="001435CD" w:rsidP="001435CD">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r>
      <w:tr w:rsidR="001435CD" w:rsidTr="000B5A57">
        <w:tc>
          <w:tcPr>
            <w:tcW w:w="3085" w:type="dxa"/>
            <w:tcBorders>
              <w:top w:val="single" w:sz="4" w:space="0" w:color="000000"/>
              <w:left w:val="single" w:sz="4" w:space="0" w:color="000000"/>
              <w:bottom w:val="single" w:sz="4" w:space="0" w:color="000000"/>
              <w:right w:val="single" w:sz="4" w:space="0" w:color="000000"/>
            </w:tcBorders>
            <w:hideMark/>
          </w:tcPr>
          <w:p w:rsidR="001435CD" w:rsidRDefault="001435CD" w:rsidP="001435CD">
            <w:pPr>
              <w:autoSpaceDE w:val="0"/>
              <w:autoSpaceDN w:val="0"/>
              <w:adjustRightInd w:val="0"/>
              <w:spacing w:after="0" w:line="240" w:lineRule="auto"/>
              <w:ind w:left="142"/>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Всего в неделю (по классам):</w:t>
            </w:r>
          </w:p>
        </w:tc>
        <w:tc>
          <w:tcPr>
            <w:tcW w:w="3684" w:type="dxa"/>
            <w:tcBorders>
              <w:top w:val="single" w:sz="4" w:space="0" w:color="000000"/>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eastAsia="Times New Roman" w:hAnsi="Times New Roman"/>
                <w:b/>
                <w:sz w:val="24"/>
                <w:szCs w:val="24"/>
              </w:rPr>
            </w:pPr>
          </w:p>
        </w:tc>
        <w:tc>
          <w:tcPr>
            <w:tcW w:w="708" w:type="dxa"/>
            <w:tcBorders>
              <w:top w:val="single" w:sz="4" w:space="0" w:color="000000"/>
              <w:left w:val="single" w:sz="4" w:space="0" w:color="000000"/>
              <w:bottom w:val="single" w:sz="4" w:space="0" w:color="000000"/>
              <w:right w:val="single" w:sz="4" w:space="0" w:color="000000"/>
            </w:tcBorders>
            <w:hideMark/>
          </w:tcPr>
          <w:p w:rsidR="001435CD" w:rsidRPr="00B150A4" w:rsidRDefault="001435CD" w:rsidP="001435CD">
            <w:pPr>
              <w:spacing w:after="0" w:line="240" w:lineRule="auto"/>
              <w:contextualSpacing/>
              <w:jc w:val="center"/>
              <w:rPr>
                <w:rFonts w:ascii="Times New Roman" w:eastAsia="Times New Roman" w:hAnsi="Times New Roman"/>
                <w:b/>
                <w:sz w:val="24"/>
                <w:szCs w:val="24"/>
                <w:lang w:val="ru-RU"/>
              </w:rPr>
            </w:pPr>
            <w:r w:rsidRPr="00B150A4">
              <w:rPr>
                <w:rFonts w:ascii="Times New Roman" w:eastAsia="Times New Roman" w:hAnsi="Times New Roman"/>
                <w:b/>
                <w:sz w:val="24"/>
                <w:szCs w:val="24"/>
                <w:lang w:val="ru-RU"/>
              </w:rPr>
              <w:t>7</w:t>
            </w:r>
          </w:p>
        </w:tc>
        <w:tc>
          <w:tcPr>
            <w:tcW w:w="851" w:type="dxa"/>
            <w:tcBorders>
              <w:top w:val="single" w:sz="4" w:space="0" w:color="000000"/>
              <w:left w:val="single" w:sz="4" w:space="0" w:color="000000"/>
              <w:bottom w:val="single" w:sz="4" w:space="0" w:color="000000"/>
              <w:right w:val="single" w:sz="4" w:space="0" w:color="000000"/>
            </w:tcBorders>
            <w:hideMark/>
          </w:tcPr>
          <w:p w:rsidR="001435CD" w:rsidRPr="00B150A4" w:rsidRDefault="001435CD" w:rsidP="001435CD">
            <w:pPr>
              <w:spacing w:after="0" w:line="240" w:lineRule="auto"/>
              <w:contextualSpacing/>
              <w:jc w:val="center"/>
              <w:rPr>
                <w:rFonts w:ascii="Times New Roman" w:eastAsia="Times New Roman" w:hAnsi="Times New Roman"/>
                <w:b/>
                <w:sz w:val="24"/>
                <w:szCs w:val="24"/>
                <w:lang w:val="ru-RU"/>
              </w:rPr>
            </w:pPr>
            <w:r w:rsidRPr="00B150A4">
              <w:rPr>
                <w:rFonts w:ascii="Times New Roman" w:eastAsia="Times New Roman" w:hAnsi="Times New Roman"/>
                <w:b/>
                <w:sz w:val="24"/>
                <w:szCs w:val="24"/>
                <w:lang w:val="ru-RU"/>
              </w:rPr>
              <w:t>7</w:t>
            </w:r>
          </w:p>
        </w:tc>
        <w:tc>
          <w:tcPr>
            <w:tcW w:w="837" w:type="dxa"/>
            <w:tcBorders>
              <w:top w:val="single" w:sz="4" w:space="0" w:color="000000"/>
              <w:left w:val="single" w:sz="4" w:space="0" w:color="000000"/>
              <w:bottom w:val="single" w:sz="4" w:space="0" w:color="000000"/>
              <w:right w:val="single" w:sz="4" w:space="0" w:color="auto"/>
            </w:tcBorders>
            <w:hideMark/>
          </w:tcPr>
          <w:p w:rsidR="001435CD" w:rsidRPr="00B150A4" w:rsidRDefault="001435CD" w:rsidP="001435CD">
            <w:pPr>
              <w:spacing w:after="0" w:line="240" w:lineRule="auto"/>
              <w:contextualSpacing/>
              <w:jc w:val="center"/>
              <w:rPr>
                <w:rFonts w:ascii="Times New Roman" w:eastAsia="Times New Roman" w:hAnsi="Times New Roman"/>
                <w:b/>
                <w:sz w:val="24"/>
                <w:szCs w:val="24"/>
              </w:rPr>
            </w:pPr>
            <w:r w:rsidRPr="00B150A4">
              <w:rPr>
                <w:rFonts w:ascii="Times New Roman" w:eastAsia="Times New Roman" w:hAnsi="Times New Roman"/>
                <w:b/>
                <w:sz w:val="24"/>
                <w:szCs w:val="24"/>
              </w:rPr>
              <w:t>7</w:t>
            </w:r>
          </w:p>
        </w:tc>
        <w:tc>
          <w:tcPr>
            <w:tcW w:w="711" w:type="dxa"/>
            <w:gridSpan w:val="2"/>
            <w:tcBorders>
              <w:top w:val="single" w:sz="4" w:space="0" w:color="000000"/>
              <w:left w:val="single" w:sz="4" w:space="0" w:color="auto"/>
              <w:bottom w:val="single" w:sz="4" w:space="0" w:color="000000"/>
              <w:right w:val="single" w:sz="4" w:space="0" w:color="000000"/>
            </w:tcBorders>
            <w:hideMark/>
          </w:tcPr>
          <w:p w:rsidR="001435CD" w:rsidRPr="00B150A4" w:rsidRDefault="001435CD" w:rsidP="001435CD">
            <w:pPr>
              <w:spacing w:after="0" w:line="240" w:lineRule="auto"/>
              <w:contextualSpacing/>
              <w:jc w:val="center"/>
              <w:rPr>
                <w:rFonts w:ascii="Times New Roman" w:eastAsia="Times New Roman" w:hAnsi="Times New Roman"/>
                <w:b/>
                <w:sz w:val="24"/>
                <w:szCs w:val="24"/>
              </w:rPr>
            </w:pPr>
            <w:r w:rsidRPr="00B150A4">
              <w:rPr>
                <w:rFonts w:ascii="Times New Roman" w:eastAsia="Times New Roman" w:hAnsi="Times New Roman"/>
                <w:b/>
                <w:sz w:val="24"/>
                <w:szCs w:val="24"/>
              </w:rPr>
              <w:t>7</w:t>
            </w:r>
          </w:p>
        </w:tc>
      </w:tr>
      <w:tr w:rsidR="001435CD" w:rsidTr="000B5A57">
        <w:tc>
          <w:tcPr>
            <w:tcW w:w="3085" w:type="dxa"/>
            <w:tcBorders>
              <w:top w:val="single" w:sz="4" w:space="0" w:color="000000"/>
              <w:left w:val="single" w:sz="4" w:space="0" w:color="000000"/>
              <w:bottom w:val="single" w:sz="4" w:space="0" w:color="000000"/>
              <w:right w:val="single" w:sz="4" w:space="0" w:color="000000"/>
            </w:tcBorders>
            <w:hideMark/>
          </w:tcPr>
          <w:p w:rsidR="001435CD" w:rsidRDefault="001435CD" w:rsidP="001435CD">
            <w:pPr>
              <w:autoSpaceDE w:val="0"/>
              <w:autoSpaceDN w:val="0"/>
              <w:adjustRightInd w:val="0"/>
              <w:spacing w:after="0" w:line="240" w:lineRule="auto"/>
              <w:ind w:left="142"/>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Всего в год (по классам)</w:t>
            </w:r>
          </w:p>
        </w:tc>
        <w:tc>
          <w:tcPr>
            <w:tcW w:w="3684" w:type="dxa"/>
            <w:tcBorders>
              <w:top w:val="single" w:sz="4" w:space="0" w:color="000000"/>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eastAsia="Times New Roman" w:hAnsi="Times New Roman"/>
                <w:b/>
                <w:sz w:val="24"/>
                <w:szCs w:val="24"/>
              </w:rPr>
            </w:pPr>
          </w:p>
        </w:tc>
        <w:tc>
          <w:tcPr>
            <w:tcW w:w="708" w:type="dxa"/>
            <w:tcBorders>
              <w:top w:val="single" w:sz="4" w:space="0" w:color="000000"/>
              <w:left w:val="single" w:sz="4" w:space="0" w:color="000000"/>
              <w:bottom w:val="single" w:sz="4" w:space="0" w:color="000000"/>
              <w:right w:val="single" w:sz="4" w:space="0" w:color="000000"/>
            </w:tcBorders>
            <w:hideMark/>
          </w:tcPr>
          <w:p w:rsidR="001435CD" w:rsidRPr="00B150A4" w:rsidRDefault="001435CD" w:rsidP="001435CD">
            <w:pPr>
              <w:spacing w:after="0" w:line="240" w:lineRule="auto"/>
              <w:contextualSpacing/>
              <w:jc w:val="center"/>
              <w:rPr>
                <w:rFonts w:ascii="Times New Roman" w:eastAsia="Times New Roman" w:hAnsi="Times New Roman"/>
                <w:b/>
                <w:sz w:val="24"/>
                <w:szCs w:val="24"/>
                <w:lang w:val="ru-RU"/>
              </w:rPr>
            </w:pPr>
            <w:r w:rsidRPr="00B150A4">
              <w:rPr>
                <w:rFonts w:ascii="Times New Roman" w:eastAsia="Times New Roman" w:hAnsi="Times New Roman"/>
                <w:b/>
                <w:sz w:val="24"/>
                <w:szCs w:val="24"/>
                <w:lang w:val="ru-RU"/>
              </w:rPr>
              <w:t>238</w:t>
            </w:r>
          </w:p>
        </w:tc>
        <w:tc>
          <w:tcPr>
            <w:tcW w:w="851" w:type="dxa"/>
            <w:tcBorders>
              <w:top w:val="single" w:sz="4" w:space="0" w:color="000000"/>
              <w:left w:val="single" w:sz="4" w:space="0" w:color="000000"/>
              <w:bottom w:val="single" w:sz="4" w:space="0" w:color="000000"/>
              <w:right w:val="single" w:sz="4" w:space="0" w:color="000000"/>
            </w:tcBorders>
            <w:hideMark/>
          </w:tcPr>
          <w:p w:rsidR="001435CD" w:rsidRPr="00B150A4" w:rsidRDefault="001435CD" w:rsidP="001435CD">
            <w:pPr>
              <w:spacing w:after="0" w:line="240" w:lineRule="auto"/>
              <w:contextualSpacing/>
              <w:jc w:val="center"/>
              <w:rPr>
                <w:rFonts w:ascii="Times New Roman" w:eastAsia="Times New Roman" w:hAnsi="Times New Roman"/>
                <w:b/>
                <w:sz w:val="24"/>
                <w:szCs w:val="24"/>
                <w:lang w:val="ru-RU"/>
              </w:rPr>
            </w:pPr>
            <w:r w:rsidRPr="00B150A4">
              <w:rPr>
                <w:rFonts w:ascii="Times New Roman" w:eastAsia="Times New Roman" w:hAnsi="Times New Roman"/>
                <w:b/>
                <w:sz w:val="24"/>
                <w:szCs w:val="24"/>
                <w:lang w:val="ru-RU"/>
              </w:rPr>
              <w:t>238</w:t>
            </w:r>
          </w:p>
        </w:tc>
        <w:tc>
          <w:tcPr>
            <w:tcW w:w="837" w:type="dxa"/>
            <w:tcBorders>
              <w:top w:val="single" w:sz="4" w:space="0" w:color="000000"/>
              <w:left w:val="single" w:sz="4" w:space="0" w:color="000000"/>
              <w:bottom w:val="single" w:sz="4" w:space="0" w:color="000000"/>
              <w:right w:val="single" w:sz="4" w:space="0" w:color="auto"/>
            </w:tcBorders>
            <w:hideMark/>
          </w:tcPr>
          <w:p w:rsidR="001435CD" w:rsidRPr="00B150A4" w:rsidRDefault="001435CD" w:rsidP="001435CD">
            <w:pPr>
              <w:spacing w:after="0" w:line="240" w:lineRule="auto"/>
              <w:contextualSpacing/>
              <w:jc w:val="center"/>
              <w:rPr>
                <w:rFonts w:ascii="Times New Roman" w:eastAsia="Times New Roman" w:hAnsi="Times New Roman"/>
                <w:b/>
                <w:sz w:val="24"/>
                <w:szCs w:val="24"/>
                <w:lang w:val="ru-RU"/>
              </w:rPr>
            </w:pPr>
            <w:r w:rsidRPr="00B150A4">
              <w:rPr>
                <w:rFonts w:ascii="Times New Roman" w:eastAsia="Times New Roman" w:hAnsi="Times New Roman"/>
                <w:b/>
                <w:sz w:val="24"/>
                <w:szCs w:val="24"/>
                <w:lang w:val="ru-RU"/>
              </w:rPr>
              <w:t>238</w:t>
            </w:r>
          </w:p>
        </w:tc>
        <w:tc>
          <w:tcPr>
            <w:tcW w:w="711" w:type="dxa"/>
            <w:gridSpan w:val="2"/>
            <w:tcBorders>
              <w:top w:val="single" w:sz="4" w:space="0" w:color="000000"/>
              <w:left w:val="single" w:sz="4" w:space="0" w:color="auto"/>
              <w:bottom w:val="single" w:sz="4" w:space="0" w:color="000000"/>
              <w:right w:val="single" w:sz="4" w:space="0" w:color="000000"/>
            </w:tcBorders>
            <w:hideMark/>
          </w:tcPr>
          <w:p w:rsidR="001435CD" w:rsidRPr="00B150A4" w:rsidRDefault="001435CD" w:rsidP="001435CD">
            <w:pPr>
              <w:spacing w:after="0" w:line="240" w:lineRule="auto"/>
              <w:contextualSpacing/>
              <w:jc w:val="center"/>
              <w:rPr>
                <w:rFonts w:ascii="Times New Roman" w:eastAsia="Times New Roman" w:hAnsi="Times New Roman"/>
                <w:b/>
                <w:sz w:val="24"/>
                <w:szCs w:val="24"/>
                <w:lang w:val="ru-RU"/>
              </w:rPr>
            </w:pPr>
            <w:r w:rsidRPr="00B150A4">
              <w:rPr>
                <w:rFonts w:ascii="Times New Roman" w:eastAsia="Times New Roman" w:hAnsi="Times New Roman"/>
                <w:b/>
                <w:sz w:val="24"/>
                <w:szCs w:val="24"/>
                <w:lang w:val="ru-RU"/>
              </w:rPr>
              <w:t>238</w:t>
            </w:r>
          </w:p>
        </w:tc>
      </w:tr>
      <w:tr w:rsidR="001435CD" w:rsidTr="000B5A57">
        <w:tc>
          <w:tcPr>
            <w:tcW w:w="3085" w:type="dxa"/>
            <w:tcBorders>
              <w:top w:val="single" w:sz="4" w:space="0" w:color="000000"/>
              <w:left w:val="single" w:sz="4" w:space="0" w:color="000000"/>
              <w:bottom w:val="single" w:sz="4" w:space="0" w:color="000000"/>
              <w:right w:val="single" w:sz="4" w:space="0" w:color="000000"/>
            </w:tcBorders>
            <w:hideMark/>
          </w:tcPr>
          <w:p w:rsidR="001435CD" w:rsidRDefault="001435CD" w:rsidP="001435CD">
            <w:pPr>
              <w:autoSpaceDE w:val="0"/>
              <w:autoSpaceDN w:val="0"/>
              <w:adjustRightInd w:val="0"/>
              <w:spacing w:after="0" w:line="240" w:lineRule="auto"/>
              <w:ind w:left="142"/>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Итого</w:t>
            </w:r>
          </w:p>
        </w:tc>
        <w:tc>
          <w:tcPr>
            <w:tcW w:w="3684" w:type="dxa"/>
            <w:tcBorders>
              <w:top w:val="single" w:sz="4" w:space="0" w:color="000000"/>
              <w:left w:val="single" w:sz="4" w:space="0" w:color="000000"/>
              <w:bottom w:val="single" w:sz="4" w:space="0" w:color="000000"/>
              <w:right w:val="single" w:sz="4" w:space="0" w:color="000000"/>
            </w:tcBorders>
          </w:tcPr>
          <w:p w:rsidR="001435CD" w:rsidRDefault="001435CD" w:rsidP="001435CD">
            <w:pPr>
              <w:spacing w:after="0" w:line="240" w:lineRule="auto"/>
              <w:contextualSpacing/>
              <w:jc w:val="center"/>
              <w:rPr>
                <w:rFonts w:ascii="Times New Roman" w:eastAsia="Times New Roman" w:hAnsi="Times New Roman"/>
                <w:b/>
                <w:sz w:val="24"/>
                <w:szCs w:val="24"/>
              </w:rPr>
            </w:pPr>
          </w:p>
        </w:tc>
        <w:tc>
          <w:tcPr>
            <w:tcW w:w="3107" w:type="dxa"/>
            <w:gridSpan w:val="5"/>
            <w:tcBorders>
              <w:top w:val="single" w:sz="4" w:space="0" w:color="000000"/>
              <w:left w:val="single" w:sz="4" w:space="0" w:color="000000"/>
              <w:bottom w:val="single" w:sz="4" w:space="0" w:color="000000"/>
              <w:right w:val="single" w:sz="4" w:space="0" w:color="000000"/>
            </w:tcBorders>
            <w:hideMark/>
          </w:tcPr>
          <w:p w:rsidR="001435CD" w:rsidRPr="00B150A4" w:rsidRDefault="001435CD" w:rsidP="001435CD">
            <w:pPr>
              <w:spacing w:after="0" w:line="240" w:lineRule="auto"/>
              <w:contextualSpacing/>
              <w:jc w:val="right"/>
              <w:rPr>
                <w:rFonts w:ascii="Times New Roman" w:eastAsia="Times New Roman" w:hAnsi="Times New Roman"/>
                <w:b/>
                <w:sz w:val="24"/>
                <w:szCs w:val="24"/>
                <w:lang w:val="ru-RU"/>
              </w:rPr>
            </w:pPr>
            <w:r w:rsidRPr="00B150A4">
              <w:rPr>
                <w:rFonts w:ascii="Times New Roman" w:eastAsia="Times New Roman" w:hAnsi="Times New Roman"/>
                <w:b/>
                <w:sz w:val="24"/>
                <w:szCs w:val="24"/>
                <w:lang w:val="ru-RU"/>
              </w:rPr>
              <w:t>952</w:t>
            </w:r>
          </w:p>
        </w:tc>
      </w:tr>
    </w:tbl>
    <w:p w:rsidR="000B5A57" w:rsidRDefault="000B5A57" w:rsidP="000B5A57">
      <w:pPr>
        <w:spacing w:after="0" w:line="240" w:lineRule="auto"/>
        <w:contextualSpacing/>
        <w:jc w:val="center"/>
        <w:rPr>
          <w:rFonts w:ascii="Times New Roman" w:hAnsi="Times New Roman"/>
          <w:b/>
          <w:bCs/>
          <w:sz w:val="24"/>
          <w:szCs w:val="24"/>
        </w:rPr>
      </w:pPr>
    </w:p>
    <w:p w:rsidR="000B5A57" w:rsidRDefault="000B5A57" w:rsidP="000B5A57">
      <w:pPr>
        <w:widowControl w:val="0"/>
        <w:tabs>
          <w:tab w:val="left" w:pos="1276"/>
        </w:tabs>
        <w:autoSpaceDE w:val="0"/>
        <w:autoSpaceDN w:val="0"/>
        <w:spacing w:after="0" w:line="240" w:lineRule="auto"/>
        <w:contextualSpacing/>
        <w:jc w:val="center"/>
        <w:outlineLvl w:val="1"/>
        <w:rPr>
          <w:rFonts w:ascii="Times New Roman" w:eastAsia="Arial" w:hAnsi="Times New Roman"/>
          <w:bCs/>
          <w:sz w:val="24"/>
          <w:szCs w:val="24"/>
          <w:u w:val="single"/>
          <w:lang w:bidi="en-US"/>
        </w:rPr>
      </w:pPr>
      <w:proofErr w:type="spellStart"/>
      <w:r>
        <w:rPr>
          <w:rFonts w:ascii="Times New Roman" w:eastAsia="Arial" w:hAnsi="Times New Roman"/>
          <w:b/>
          <w:bCs/>
          <w:sz w:val="24"/>
          <w:szCs w:val="24"/>
          <w:lang w:val="en-US" w:bidi="en-US"/>
        </w:rPr>
        <w:t>Педагогическое</w:t>
      </w:r>
      <w:proofErr w:type="spellEnd"/>
      <w:r>
        <w:rPr>
          <w:rFonts w:ascii="Times New Roman" w:eastAsia="Arial" w:hAnsi="Times New Roman"/>
          <w:b/>
          <w:bCs/>
          <w:sz w:val="24"/>
          <w:szCs w:val="24"/>
          <w:lang w:val="en-US" w:bidi="en-US"/>
        </w:rPr>
        <w:t xml:space="preserve"> </w:t>
      </w:r>
      <w:proofErr w:type="spellStart"/>
      <w:r>
        <w:rPr>
          <w:rFonts w:ascii="Times New Roman" w:eastAsia="Arial" w:hAnsi="Times New Roman"/>
          <w:b/>
          <w:bCs/>
          <w:sz w:val="24"/>
          <w:szCs w:val="24"/>
          <w:lang w:val="en-US" w:bidi="en-US"/>
        </w:rPr>
        <w:t>обеспечение</w:t>
      </w:r>
      <w:proofErr w:type="spellEnd"/>
    </w:p>
    <w:p w:rsidR="000B5A57" w:rsidRDefault="000B5A57" w:rsidP="000B5A57">
      <w:pPr>
        <w:widowControl w:val="0"/>
        <w:tabs>
          <w:tab w:val="left" w:pos="1276"/>
        </w:tabs>
        <w:autoSpaceDE w:val="0"/>
        <w:autoSpaceDN w:val="0"/>
        <w:spacing w:after="0" w:line="240" w:lineRule="auto"/>
        <w:contextualSpacing/>
        <w:jc w:val="both"/>
        <w:outlineLvl w:val="1"/>
        <w:rPr>
          <w:rFonts w:ascii="Times New Roman" w:eastAsia="Arial" w:hAnsi="Times New Roman"/>
          <w:bCs/>
          <w:sz w:val="24"/>
          <w:szCs w:val="24"/>
          <w:u w:val="single"/>
          <w:lang w:bidi="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0"/>
        <w:gridCol w:w="3651"/>
        <w:gridCol w:w="3118"/>
      </w:tblGrid>
      <w:tr w:rsidR="000B5A57" w:rsidTr="000B5A57">
        <w:tc>
          <w:tcPr>
            <w:tcW w:w="3120"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Направление</w:t>
            </w:r>
          </w:p>
        </w:tc>
        <w:tc>
          <w:tcPr>
            <w:tcW w:w="3651"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Наименование занятия</w:t>
            </w:r>
          </w:p>
        </w:tc>
        <w:tc>
          <w:tcPr>
            <w:tcW w:w="3118"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Педагоги </w:t>
            </w:r>
          </w:p>
        </w:tc>
      </w:tr>
      <w:tr w:rsidR="00B150A4" w:rsidTr="000B5A57">
        <w:tc>
          <w:tcPr>
            <w:tcW w:w="3120" w:type="dxa"/>
            <w:vMerge w:val="restart"/>
            <w:tcBorders>
              <w:top w:val="single" w:sz="4" w:space="0" w:color="000000"/>
              <w:left w:val="single" w:sz="4" w:space="0" w:color="000000"/>
              <w:bottom w:val="single" w:sz="4" w:space="0" w:color="000000"/>
              <w:right w:val="single" w:sz="4" w:space="0" w:color="000000"/>
            </w:tcBorders>
            <w:hideMark/>
          </w:tcPr>
          <w:p w:rsidR="00B150A4" w:rsidRDefault="00B150A4" w:rsidP="00B150A4">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Спортивно- оздоровительное </w:t>
            </w:r>
          </w:p>
        </w:tc>
        <w:tc>
          <w:tcPr>
            <w:tcW w:w="3651" w:type="dxa"/>
            <w:tcBorders>
              <w:top w:val="single" w:sz="4" w:space="0" w:color="000000"/>
              <w:left w:val="single" w:sz="4" w:space="0" w:color="000000"/>
              <w:bottom w:val="single" w:sz="4" w:space="0" w:color="000000"/>
              <w:right w:val="single" w:sz="4" w:space="0" w:color="000000"/>
            </w:tcBorders>
            <w:hideMark/>
          </w:tcPr>
          <w:p w:rsidR="00B150A4" w:rsidRPr="002D0CB6" w:rsidRDefault="005C389C" w:rsidP="00B150A4">
            <w:pPr>
              <w:tabs>
                <w:tab w:val="left" w:pos="376"/>
              </w:tabs>
              <w:spacing w:line="240" w:lineRule="auto"/>
              <w:rPr>
                <w:rFonts w:ascii="Times New Roman" w:hAnsi="Times New Roman"/>
                <w:sz w:val="24"/>
                <w:szCs w:val="24"/>
                <w:lang w:val="ru-RU"/>
              </w:rPr>
            </w:pPr>
            <w:r>
              <w:rPr>
                <w:rFonts w:ascii="Times New Roman" w:hAnsi="Times New Roman"/>
                <w:sz w:val="24"/>
                <w:szCs w:val="24"/>
                <w:lang w:val="ru-RU"/>
              </w:rPr>
              <w:t>Шахмат</w:t>
            </w:r>
            <w:r w:rsidR="00B47F9A">
              <w:rPr>
                <w:rFonts w:ascii="Times New Roman" w:hAnsi="Times New Roman"/>
                <w:sz w:val="24"/>
                <w:szCs w:val="24"/>
                <w:lang w:val="ru-RU"/>
              </w:rPr>
              <w:t>ный мир</w:t>
            </w:r>
          </w:p>
        </w:tc>
        <w:tc>
          <w:tcPr>
            <w:tcW w:w="3118" w:type="dxa"/>
            <w:tcBorders>
              <w:top w:val="single" w:sz="4" w:space="0" w:color="000000"/>
              <w:left w:val="single" w:sz="4" w:space="0" w:color="000000"/>
              <w:bottom w:val="single" w:sz="4" w:space="0" w:color="000000"/>
              <w:right w:val="single" w:sz="4" w:space="0" w:color="000000"/>
            </w:tcBorders>
            <w:hideMark/>
          </w:tcPr>
          <w:p w:rsidR="00B150A4" w:rsidRPr="00B150A4" w:rsidRDefault="00B150A4" w:rsidP="00B150A4">
            <w:pPr>
              <w:spacing w:after="0" w:line="240" w:lineRule="auto"/>
              <w:contextualSpacing/>
              <w:jc w:val="center"/>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Закирзянов</w:t>
            </w:r>
            <w:proofErr w:type="spellEnd"/>
            <w:r>
              <w:rPr>
                <w:rFonts w:ascii="Times New Roman" w:eastAsia="Times New Roman" w:hAnsi="Times New Roman"/>
                <w:sz w:val="24"/>
                <w:szCs w:val="24"/>
                <w:lang w:val="ru-RU"/>
              </w:rPr>
              <w:t xml:space="preserve"> Р.Ф.</w:t>
            </w:r>
          </w:p>
        </w:tc>
      </w:tr>
      <w:tr w:rsidR="00B150A4" w:rsidTr="000B5A5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50A4" w:rsidRDefault="00B150A4" w:rsidP="00B150A4">
            <w:pPr>
              <w:spacing w:after="0" w:line="240" w:lineRule="auto"/>
              <w:rPr>
                <w:rFonts w:ascii="Times New Roman" w:eastAsia="Times New Roman" w:hAnsi="Times New Roman"/>
                <w:b/>
                <w:sz w:val="24"/>
                <w:szCs w:val="24"/>
              </w:rPr>
            </w:pPr>
          </w:p>
        </w:tc>
        <w:tc>
          <w:tcPr>
            <w:tcW w:w="3651" w:type="dxa"/>
            <w:tcBorders>
              <w:top w:val="single" w:sz="4" w:space="0" w:color="000000"/>
              <w:left w:val="single" w:sz="4" w:space="0" w:color="000000"/>
              <w:bottom w:val="single" w:sz="4" w:space="0" w:color="000000"/>
              <w:right w:val="single" w:sz="4" w:space="0" w:color="000000"/>
            </w:tcBorders>
            <w:hideMark/>
          </w:tcPr>
          <w:p w:rsidR="00B150A4" w:rsidRDefault="00B150A4" w:rsidP="00B150A4">
            <w:pPr>
              <w:tabs>
                <w:tab w:val="left" w:pos="376"/>
              </w:tabs>
              <w:spacing w:line="240" w:lineRule="auto"/>
              <w:rPr>
                <w:rFonts w:ascii="Times New Roman" w:hAnsi="Times New Roman"/>
                <w:sz w:val="24"/>
                <w:szCs w:val="24"/>
                <w:lang w:val="ru-RU"/>
              </w:rPr>
            </w:pPr>
            <w:r>
              <w:rPr>
                <w:rFonts w:ascii="Times New Roman" w:hAnsi="Times New Roman"/>
                <w:sz w:val="24"/>
                <w:szCs w:val="24"/>
                <w:lang w:val="ru-RU"/>
              </w:rPr>
              <w:t>Основы физической подготовки</w:t>
            </w:r>
          </w:p>
        </w:tc>
        <w:tc>
          <w:tcPr>
            <w:tcW w:w="3118" w:type="dxa"/>
            <w:tcBorders>
              <w:top w:val="single" w:sz="4" w:space="0" w:color="000000"/>
              <w:left w:val="single" w:sz="4" w:space="0" w:color="000000"/>
              <w:bottom w:val="single" w:sz="4" w:space="0" w:color="000000"/>
              <w:right w:val="single" w:sz="4" w:space="0" w:color="000000"/>
            </w:tcBorders>
            <w:hideMark/>
          </w:tcPr>
          <w:p w:rsidR="00B150A4" w:rsidRPr="00B150A4" w:rsidRDefault="00B150A4" w:rsidP="00B150A4">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Ибрагимов Ф.Ф.</w:t>
            </w:r>
          </w:p>
        </w:tc>
      </w:tr>
      <w:tr w:rsidR="000B5A57" w:rsidTr="000B5A57">
        <w:tc>
          <w:tcPr>
            <w:tcW w:w="3120"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lastRenderedPageBreak/>
              <w:t>Духовно-нравственное</w:t>
            </w:r>
          </w:p>
        </w:tc>
        <w:tc>
          <w:tcPr>
            <w:tcW w:w="3651" w:type="dxa"/>
            <w:tcBorders>
              <w:top w:val="single" w:sz="4" w:space="0" w:color="000000"/>
              <w:left w:val="single" w:sz="4" w:space="0" w:color="000000"/>
              <w:bottom w:val="single" w:sz="4" w:space="0" w:color="000000"/>
              <w:right w:val="single" w:sz="4" w:space="0" w:color="000000"/>
            </w:tcBorders>
            <w:hideMark/>
          </w:tcPr>
          <w:p w:rsidR="000B5A57" w:rsidRPr="00171247" w:rsidRDefault="000B5A57">
            <w:pPr>
              <w:tabs>
                <w:tab w:val="left" w:pos="376"/>
              </w:tabs>
              <w:spacing w:line="240" w:lineRule="auto"/>
              <w:rPr>
                <w:rFonts w:ascii="Times New Roman" w:hAnsi="Times New Roman"/>
                <w:sz w:val="24"/>
                <w:szCs w:val="24"/>
              </w:rPr>
            </w:pPr>
            <w:r w:rsidRPr="00171247">
              <w:rPr>
                <w:rFonts w:ascii="Times New Roman" w:hAnsi="Times New Roman"/>
                <w:sz w:val="24"/>
                <w:szCs w:val="24"/>
              </w:rPr>
              <w:t>Путешествие по стране этикета</w:t>
            </w:r>
          </w:p>
        </w:tc>
        <w:tc>
          <w:tcPr>
            <w:tcW w:w="3118" w:type="dxa"/>
            <w:tcBorders>
              <w:top w:val="single" w:sz="4" w:space="0" w:color="000000"/>
              <w:left w:val="single" w:sz="4" w:space="0" w:color="000000"/>
              <w:bottom w:val="single" w:sz="4" w:space="0" w:color="000000"/>
              <w:right w:val="single" w:sz="4" w:space="0" w:color="000000"/>
            </w:tcBorders>
            <w:hideMark/>
          </w:tcPr>
          <w:p w:rsidR="000B5A57" w:rsidRPr="00B150A4" w:rsidRDefault="00B150A4">
            <w:pPr>
              <w:spacing w:after="0" w:line="240" w:lineRule="auto"/>
              <w:contextualSpacing/>
              <w:jc w:val="center"/>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Низамиева</w:t>
            </w:r>
            <w:proofErr w:type="spellEnd"/>
            <w:r>
              <w:rPr>
                <w:rFonts w:ascii="Times New Roman" w:eastAsia="Times New Roman" w:hAnsi="Times New Roman"/>
                <w:sz w:val="24"/>
                <w:szCs w:val="24"/>
                <w:lang w:val="ru-RU"/>
              </w:rPr>
              <w:t xml:space="preserve"> Г.Г.</w:t>
            </w:r>
          </w:p>
        </w:tc>
      </w:tr>
      <w:tr w:rsidR="000B5A57" w:rsidTr="000B5A57">
        <w:trPr>
          <w:trHeight w:val="283"/>
        </w:trPr>
        <w:tc>
          <w:tcPr>
            <w:tcW w:w="3120"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Социальное</w:t>
            </w:r>
          </w:p>
        </w:tc>
        <w:tc>
          <w:tcPr>
            <w:tcW w:w="3651" w:type="dxa"/>
            <w:tcBorders>
              <w:top w:val="single" w:sz="4" w:space="0" w:color="000000"/>
              <w:left w:val="single" w:sz="4" w:space="0" w:color="000000"/>
              <w:bottom w:val="single" w:sz="4" w:space="0" w:color="000000"/>
              <w:right w:val="single" w:sz="4" w:space="0" w:color="000000"/>
            </w:tcBorders>
            <w:hideMark/>
          </w:tcPr>
          <w:p w:rsidR="000B5A57" w:rsidRDefault="008E0102">
            <w:pPr>
              <w:tabs>
                <w:tab w:val="left" w:pos="376"/>
              </w:tabs>
              <w:spacing w:line="240" w:lineRule="auto"/>
              <w:rPr>
                <w:rFonts w:ascii="Times New Roman" w:hAnsi="Times New Roman"/>
                <w:sz w:val="24"/>
                <w:szCs w:val="24"/>
              </w:rPr>
            </w:pPr>
            <w:r>
              <w:rPr>
                <w:rFonts w:ascii="Times New Roman" w:hAnsi="Times New Roman"/>
                <w:sz w:val="24"/>
                <w:szCs w:val="24"/>
                <w:lang w:val="ru-RU"/>
              </w:rPr>
              <w:t>Я среди людей</w:t>
            </w:r>
          </w:p>
        </w:tc>
        <w:tc>
          <w:tcPr>
            <w:tcW w:w="3118" w:type="dxa"/>
            <w:tcBorders>
              <w:top w:val="single" w:sz="4" w:space="0" w:color="000000"/>
              <w:left w:val="single" w:sz="4" w:space="0" w:color="000000"/>
              <w:bottom w:val="single" w:sz="4" w:space="0" w:color="000000"/>
              <w:right w:val="single" w:sz="4" w:space="0" w:color="000000"/>
            </w:tcBorders>
            <w:hideMark/>
          </w:tcPr>
          <w:p w:rsidR="000B5A57" w:rsidRPr="00B150A4" w:rsidRDefault="00B150A4">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Ибрагимова Г.С.</w:t>
            </w:r>
          </w:p>
        </w:tc>
      </w:tr>
      <w:tr w:rsidR="000B5A57" w:rsidTr="000B5A57">
        <w:tc>
          <w:tcPr>
            <w:tcW w:w="3120" w:type="dxa"/>
            <w:tcBorders>
              <w:top w:val="single" w:sz="4" w:space="0" w:color="000000"/>
              <w:left w:val="single" w:sz="4" w:space="0" w:color="000000"/>
              <w:bottom w:val="single" w:sz="4" w:space="0" w:color="000000"/>
              <w:right w:val="single" w:sz="4" w:space="0" w:color="000000"/>
            </w:tcBorders>
            <w:hideMark/>
          </w:tcPr>
          <w:p w:rsidR="000B5A57" w:rsidRDefault="000B5A57">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Общеинтеллектуальное </w:t>
            </w:r>
          </w:p>
        </w:tc>
        <w:tc>
          <w:tcPr>
            <w:tcW w:w="3651" w:type="dxa"/>
            <w:tcBorders>
              <w:top w:val="single" w:sz="4" w:space="0" w:color="000000"/>
              <w:left w:val="single" w:sz="4" w:space="0" w:color="000000"/>
              <w:bottom w:val="single" w:sz="4" w:space="0" w:color="000000"/>
              <w:right w:val="single" w:sz="4" w:space="0" w:color="000000"/>
            </w:tcBorders>
            <w:hideMark/>
          </w:tcPr>
          <w:p w:rsidR="000B5A57" w:rsidRPr="007653DC" w:rsidRDefault="007653DC">
            <w:pPr>
              <w:tabs>
                <w:tab w:val="left" w:pos="376"/>
              </w:tabs>
              <w:spacing w:line="240" w:lineRule="auto"/>
              <w:rPr>
                <w:rFonts w:ascii="Times New Roman" w:hAnsi="Times New Roman"/>
                <w:sz w:val="24"/>
                <w:szCs w:val="24"/>
                <w:highlight w:val="yellow"/>
                <w:lang w:val="ru-RU"/>
              </w:rPr>
            </w:pPr>
            <w:r w:rsidRPr="007653DC">
              <w:rPr>
                <w:rFonts w:ascii="Times New Roman" w:hAnsi="Times New Roman"/>
                <w:sz w:val="24"/>
                <w:szCs w:val="24"/>
                <w:lang w:val="ru-RU"/>
              </w:rPr>
              <w:t>В мире книг</w:t>
            </w:r>
          </w:p>
        </w:tc>
        <w:tc>
          <w:tcPr>
            <w:tcW w:w="3118" w:type="dxa"/>
            <w:tcBorders>
              <w:top w:val="single" w:sz="4" w:space="0" w:color="000000"/>
              <w:left w:val="single" w:sz="4" w:space="0" w:color="000000"/>
              <w:bottom w:val="single" w:sz="4" w:space="0" w:color="000000"/>
              <w:right w:val="single" w:sz="4" w:space="0" w:color="000000"/>
            </w:tcBorders>
            <w:hideMark/>
          </w:tcPr>
          <w:p w:rsidR="000B5A57" w:rsidRPr="00B150A4" w:rsidRDefault="00B150A4">
            <w:pPr>
              <w:spacing w:after="0" w:line="240" w:lineRule="auto"/>
              <w:contextualSpacing/>
              <w:jc w:val="center"/>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Галимова</w:t>
            </w:r>
            <w:proofErr w:type="spellEnd"/>
            <w:r>
              <w:rPr>
                <w:rFonts w:ascii="Times New Roman" w:eastAsia="Times New Roman" w:hAnsi="Times New Roman"/>
                <w:sz w:val="24"/>
                <w:szCs w:val="24"/>
                <w:lang w:val="ru-RU"/>
              </w:rPr>
              <w:t xml:space="preserve"> Р.К.</w:t>
            </w:r>
          </w:p>
        </w:tc>
      </w:tr>
      <w:tr w:rsidR="007653DC" w:rsidTr="000B5A57">
        <w:tc>
          <w:tcPr>
            <w:tcW w:w="3120" w:type="dxa"/>
            <w:tcBorders>
              <w:top w:val="single" w:sz="4" w:space="0" w:color="000000"/>
              <w:left w:val="single" w:sz="4" w:space="0" w:color="000000"/>
              <w:bottom w:val="single" w:sz="4" w:space="0" w:color="000000"/>
              <w:right w:val="single" w:sz="4" w:space="0" w:color="000000"/>
            </w:tcBorders>
          </w:tcPr>
          <w:p w:rsidR="007653DC" w:rsidRDefault="007653DC" w:rsidP="007653DC">
            <w:pPr>
              <w:spacing w:after="0" w:line="240" w:lineRule="auto"/>
              <w:contextualSpacing/>
              <w:jc w:val="center"/>
              <w:rPr>
                <w:rFonts w:ascii="Times New Roman" w:eastAsia="Times New Roman" w:hAnsi="Times New Roman"/>
                <w:b/>
                <w:sz w:val="24"/>
                <w:szCs w:val="24"/>
              </w:rPr>
            </w:pPr>
          </w:p>
        </w:tc>
        <w:tc>
          <w:tcPr>
            <w:tcW w:w="3651" w:type="dxa"/>
            <w:tcBorders>
              <w:top w:val="single" w:sz="4" w:space="0" w:color="000000"/>
              <w:left w:val="single" w:sz="4" w:space="0" w:color="000000"/>
              <w:bottom w:val="single" w:sz="4" w:space="0" w:color="000000"/>
              <w:right w:val="single" w:sz="4" w:space="0" w:color="000000"/>
            </w:tcBorders>
          </w:tcPr>
          <w:p w:rsidR="007653DC" w:rsidRPr="007653DC" w:rsidRDefault="007653DC" w:rsidP="007653DC">
            <w:pPr>
              <w:tabs>
                <w:tab w:val="left" w:pos="376"/>
              </w:tabs>
              <w:spacing w:line="240" w:lineRule="auto"/>
              <w:rPr>
                <w:rFonts w:ascii="Times New Roman" w:hAnsi="Times New Roman"/>
                <w:sz w:val="24"/>
                <w:szCs w:val="24"/>
                <w:lang w:val="ru-RU"/>
              </w:rPr>
            </w:pPr>
            <w:r>
              <w:rPr>
                <w:rFonts w:ascii="Times New Roman" w:hAnsi="Times New Roman"/>
                <w:sz w:val="24"/>
                <w:szCs w:val="24"/>
                <w:lang w:val="ru-RU"/>
              </w:rPr>
              <w:t>Эрудит</w:t>
            </w:r>
          </w:p>
        </w:tc>
        <w:tc>
          <w:tcPr>
            <w:tcW w:w="3118" w:type="dxa"/>
            <w:tcBorders>
              <w:top w:val="single" w:sz="4" w:space="0" w:color="000000"/>
              <w:left w:val="single" w:sz="4" w:space="0" w:color="000000"/>
              <w:bottom w:val="single" w:sz="4" w:space="0" w:color="000000"/>
              <w:right w:val="single" w:sz="4" w:space="0" w:color="000000"/>
            </w:tcBorders>
          </w:tcPr>
          <w:p w:rsidR="007653DC" w:rsidRPr="00B150A4" w:rsidRDefault="007653DC" w:rsidP="007653DC">
            <w:pPr>
              <w:spacing w:after="0" w:line="240" w:lineRule="auto"/>
              <w:contextualSpacing/>
              <w:jc w:val="center"/>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Галимова</w:t>
            </w:r>
            <w:proofErr w:type="spellEnd"/>
            <w:r>
              <w:rPr>
                <w:rFonts w:ascii="Times New Roman" w:eastAsia="Times New Roman" w:hAnsi="Times New Roman"/>
                <w:sz w:val="24"/>
                <w:szCs w:val="24"/>
                <w:lang w:val="ru-RU"/>
              </w:rPr>
              <w:t xml:space="preserve"> Р.К.</w:t>
            </w:r>
          </w:p>
        </w:tc>
      </w:tr>
      <w:tr w:rsidR="007653DC" w:rsidTr="000B5A57">
        <w:tc>
          <w:tcPr>
            <w:tcW w:w="3120" w:type="dxa"/>
            <w:tcBorders>
              <w:top w:val="single" w:sz="4" w:space="0" w:color="000000"/>
              <w:left w:val="single" w:sz="4" w:space="0" w:color="000000"/>
              <w:bottom w:val="single" w:sz="4" w:space="0" w:color="000000"/>
              <w:right w:val="single" w:sz="4" w:space="0" w:color="000000"/>
            </w:tcBorders>
          </w:tcPr>
          <w:p w:rsidR="007653DC" w:rsidRDefault="007653DC" w:rsidP="007653DC">
            <w:pPr>
              <w:spacing w:after="0" w:line="240" w:lineRule="auto"/>
              <w:contextualSpacing/>
              <w:jc w:val="center"/>
              <w:rPr>
                <w:rFonts w:ascii="Times New Roman" w:eastAsia="Times New Roman" w:hAnsi="Times New Roman"/>
                <w:b/>
                <w:sz w:val="24"/>
                <w:szCs w:val="24"/>
              </w:rPr>
            </w:pPr>
          </w:p>
        </w:tc>
        <w:tc>
          <w:tcPr>
            <w:tcW w:w="3651" w:type="dxa"/>
            <w:tcBorders>
              <w:top w:val="single" w:sz="4" w:space="0" w:color="000000"/>
              <w:left w:val="single" w:sz="4" w:space="0" w:color="000000"/>
              <w:bottom w:val="single" w:sz="4" w:space="0" w:color="000000"/>
              <w:right w:val="single" w:sz="4" w:space="0" w:color="000000"/>
            </w:tcBorders>
          </w:tcPr>
          <w:p w:rsidR="007653DC" w:rsidRPr="00367819" w:rsidRDefault="007653DC" w:rsidP="007653DC">
            <w:pPr>
              <w:tabs>
                <w:tab w:val="left" w:pos="376"/>
              </w:tabs>
              <w:spacing w:line="240" w:lineRule="auto"/>
              <w:rPr>
                <w:rFonts w:ascii="Times New Roman" w:hAnsi="Times New Roman"/>
                <w:sz w:val="24"/>
                <w:szCs w:val="24"/>
                <w:lang w:val="ru-RU"/>
              </w:rPr>
            </w:pPr>
            <w:r w:rsidRPr="00367819">
              <w:rPr>
                <w:rFonts w:ascii="Times New Roman" w:hAnsi="Times New Roman"/>
                <w:sz w:val="24"/>
                <w:szCs w:val="24"/>
                <w:lang w:val="ru-RU"/>
              </w:rPr>
              <w:t>Весёлый английский</w:t>
            </w:r>
          </w:p>
        </w:tc>
        <w:tc>
          <w:tcPr>
            <w:tcW w:w="3118" w:type="dxa"/>
            <w:tcBorders>
              <w:top w:val="single" w:sz="4" w:space="0" w:color="000000"/>
              <w:left w:val="single" w:sz="4" w:space="0" w:color="000000"/>
              <w:bottom w:val="single" w:sz="4" w:space="0" w:color="000000"/>
              <w:right w:val="single" w:sz="4" w:space="0" w:color="000000"/>
            </w:tcBorders>
          </w:tcPr>
          <w:p w:rsidR="007653DC" w:rsidRDefault="007653DC" w:rsidP="007653DC">
            <w:pPr>
              <w:spacing w:after="0" w:line="240" w:lineRule="auto"/>
              <w:contextualSpacing/>
              <w:jc w:val="center"/>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Файзрахманова</w:t>
            </w:r>
            <w:proofErr w:type="spellEnd"/>
            <w:r>
              <w:rPr>
                <w:rFonts w:ascii="Times New Roman" w:eastAsia="Times New Roman" w:hAnsi="Times New Roman"/>
                <w:sz w:val="24"/>
                <w:szCs w:val="24"/>
                <w:lang w:val="ru-RU"/>
              </w:rPr>
              <w:t xml:space="preserve"> А.А.</w:t>
            </w:r>
          </w:p>
        </w:tc>
      </w:tr>
      <w:tr w:rsidR="007653DC" w:rsidTr="0023523C">
        <w:tc>
          <w:tcPr>
            <w:tcW w:w="3120" w:type="dxa"/>
            <w:vMerge w:val="restart"/>
            <w:tcBorders>
              <w:top w:val="single" w:sz="4" w:space="0" w:color="000000"/>
              <w:left w:val="single" w:sz="4" w:space="0" w:color="000000"/>
              <w:right w:val="single" w:sz="4" w:space="0" w:color="000000"/>
            </w:tcBorders>
            <w:hideMark/>
          </w:tcPr>
          <w:p w:rsidR="007653DC" w:rsidRDefault="007653DC" w:rsidP="007653DC">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Общекультурное </w:t>
            </w:r>
          </w:p>
        </w:tc>
        <w:tc>
          <w:tcPr>
            <w:tcW w:w="3651" w:type="dxa"/>
            <w:tcBorders>
              <w:top w:val="single" w:sz="4" w:space="0" w:color="000000"/>
              <w:left w:val="single" w:sz="4" w:space="0" w:color="000000"/>
              <w:bottom w:val="single" w:sz="4" w:space="0" w:color="000000"/>
              <w:right w:val="single" w:sz="4" w:space="0" w:color="000000"/>
            </w:tcBorders>
            <w:hideMark/>
          </w:tcPr>
          <w:p w:rsidR="007653DC" w:rsidRPr="00B150A4" w:rsidRDefault="007653DC" w:rsidP="007653DC">
            <w:pPr>
              <w:spacing w:after="0" w:line="240" w:lineRule="auto"/>
              <w:contextualSpacing/>
              <w:rPr>
                <w:rFonts w:ascii="Times New Roman" w:eastAsia="Times New Roman" w:hAnsi="Times New Roman"/>
                <w:sz w:val="24"/>
                <w:szCs w:val="24"/>
                <w:highlight w:val="yellow"/>
                <w:lang w:val="ru-RU"/>
              </w:rPr>
            </w:pPr>
            <w:r>
              <w:rPr>
                <w:rFonts w:ascii="Times New Roman" w:eastAsia="Times New Roman" w:hAnsi="Times New Roman"/>
                <w:sz w:val="24"/>
                <w:szCs w:val="24"/>
                <w:lang w:val="ru-RU"/>
              </w:rPr>
              <w:t>Школа вежливых наук</w:t>
            </w:r>
          </w:p>
        </w:tc>
        <w:tc>
          <w:tcPr>
            <w:tcW w:w="3118" w:type="dxa"/>
            <w:tcBorders>
              <w:top w:val="single" w:sz="4" w:space="0" w:color="000000"/>
              <w:left w:val="single" w:sz="4" w:space="0" w:color="000000"/>
              <w:bottom w:val="single" w:sz="4" w:space="0" w:color="000000"/>
              <w:right w:val="single" w:sz="4" w:space="0" w:color="000000"/>
            </w:tcBorders>
            <w:hideMark/>
          </w:tcPr>
          <w:p w:rsidR="007653DC" w:rsidRPr="00B150A4" w:rsidRDefault="007653DC" w:rsidP="007653DC">
            <w:pPr>
              <w:spacing w:after="0" w:line="240" w:lineRule="auto"/>
              <w:contextualSpacing/>
              <w:jc w:val="center"/>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Хусаенова</w:t>
            </w:r>
            <w:proofErr w:type="spellEnd"/>
            <w:r>
              <w:rPr>
                <w:rFonts w:ascii="Times New Roman" w:eastAsia="Times New Roman" w:hAnsi="Times New Roman"/>
                <w:sz w:val="24"/>
                <w:szCs w:val="24"/>
                <w:lang w:val="ru-RU"/>
              </w:rPr>
              <w:t xml:space="preserve"> Ф.А.</w:t>
            </w:r>
          </w:p>
        </w:tc>
      </w:tr>
      <w:tr w:rsidR="007653DC" w:rsidTr="0023523C">
        <w:tc>
          <w:tcPr>
            <w:tcW w:w="3120" w:type="dxa"/>
            <w:vMerge/>
            <w:tcBorders>
              <w:left w:val="single" w:sz="4" w:space="0" w:color="000000"/>
              <w:bottom w:val="single" w:sz="4" w:space="0" w:color="000000"/>
              <w:right w:val="single" w:sz="4" w:space="0" w:color="000000"/>
            </w:tcBorders>
          </w:tcPr>
          <w:p w:rsidR="007653DC" w:rsidRDefault="007653DC" w:rsidP="007653DC">
            <w:pPr>
              <w:spacing w:after="0" w:line="240" w:lineRule="auto"/>
              <w:contextualSpacing/>
              <w:jc w:val="center"/>
              <w:rPr>
                <w:rFonts w:ascii="Times New Roman" w:eastAsia="Times New Roman" w:hAnsi="Times New Roman"/>
                <w:b/>
                <w:sz w:val="24"/>
                <w:szCs w:val="24"/>
              </w:rPr>
            </w:pPr>
          </w:p>
        </w:tc>
        <w:tc>
          <w:tcPr>
            <w:tcW w:w="3651" w:type="dxa"/>
            <w:tcBorders>
              <w:top w:val="single" w:sz="4" w:space="0" w:color="000000"/>
              <w:left w:val="single" w:sz="4" w:space="0" w:color="000000"/>
              <w:bottom w:val="single" w:sz="4" w:space="0" w:color="000000"/>
              <w:right w:val="single" w:sz="4" w:space="0" w:color="000000"/>
            </w:tcBorders>
          </w:tcPr>
          <w:p w:rsidR="007653DC" w:rsidRDefault="007653DC" w:rsidP="007653DC">
            <w:pPr>
              <w:spacing w:after="0" w:line="240" w:lineRule="auto"/>
              <w:contextualSpacing/>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Манзара</w:t>
            </w:r>
            <w:proofErr w:type="spellEnd"/>
          </w:p>
        </w:tc>
        <w:tc>
          <w:tcPr>
            <w:tcW w:w="3118" w:type="dxa"/>
            <w:tcBorders>
              <w:top w:val="single" w:sz="4" w:space="0" w:color="000000"/>
              <w:left w:val="single" w:sz="4" w:space="0" w:color="000000"/>
              <w:bottom w:val="single" w:sz="4" w:space="0" w:color="000000"/>
              <w:right w:val="single" w:sz="4" w:space="0" w:color="000000"/>
            </w:tcBorders>
          </w:tcPr>
          <w:p w:rsidR="007653DC" w:rsidRDefault="007653DC" w:rsidP="007653DC">
            <w:pPr>
              <w:spacing w:after="0" w:line="240" w:lineRule="auto"/>
              <w:contextualSpacing/>
              <w:jc w:val="center"/>
              <w:rPr>
                <w:rFonts w:ascii="Times New Roman" w:eastAsia="Times New Roman" w:hAnsi="Times New Roman"/>
                <w:sz w:val="24"/>
                <w:szCs w:val="24"/>
                <w:lang w:val="ru-RU"/>
              </w:rPr>
            </w:pPr>
            <w:r>
              <w:rPr>
                <w:rFonts w:ascii="Times New Roman" w:eastAsia="Times New Roman" w:hAnsi="Times New Roman"/>
                <w:sz w:val="24"/>
                <w:szCs w:val="24"/>
                <w:lang w:val="ru-RU"/>
              </w:rPr>
              <w:t>Хабибуллина К.Т.</w:t>
            </w:r>
          </w:p>
        </w:tc>
      </w:tr>
    </w:tbl>
    <w:p w:rsidR="000B5A57" w:rsidRDefault="000B5A57" w:rsidP="000B5A57">
      <w:pPr>
        <w:autoSpaceDE w:val="0"/>
        <w:autoSpaceDN w:val="0"/>
        <w:adjustRightInd w:val="0"/>
        <w:spacing w:after="0" w:line="240" w:lineRule="auto"/>
        <w:ind w:firstLine="851"/>
        <w:jc w:val="center"/>
        <w:rPr>
          <w:rFonts w:ascii="Times New Roman" w:hAnsi="Times New Roman"/>
          <w:b/>
          <w:sz w:val="24"/>
          <w:szCs w:val="24"/>
          <w:lang w:val="ru-RU"/>
        </w:rPr>
      </w:pPr>
    </w:p>
    <w:p w:rsidR="000B5A57" w:rsidRDefault="000B5A57" w:rsidP="000B5A57">
      <w:pPr>
        <w:autoSpaceDE w:val="0"/>
        <w:autoSpaceDN w:val="0"/>
        <w:adjustRightInd w:val="0"/>
        <w:spacing w:after="0" w:line="240" w:lineRule="auto"/>
        <w:ind w:firstLine="851"/>
        <w:jc w:val="center"/>
        <w:rPr>
          <w:rFonts w:ascii="Times New Roman" w:hAnsi="Times New Roman"/>
          <w:b/>
          <w:sz w:val="24"/>
          <w:szCs w:val="24"/>
          <w:lang w:val="ru-RU"/>
        </w:rPr>
      </w:pPr>
      <w:r>
        <w:rPr>
          <w:rFonts w:ascii="Times New Roman" w:hAnsi="Times New Roman"/>
          <w:b/>
          <w:sz w:val="24"/>
          <w:szCs w:val="24"/>
          <w:lang w:val="ru-RU"/>
        </w:rPr>
        <w:t xml:space="preserve">Материальное обеспечение </w:t>
      </w:r>
    </w:p>
    <w:p w:rsidR="000B5A57" w:rsidRDefault="000B5A57" w:rsidP="000B5A57">
      <w:pPr>
        <w:autoSpaceDE w:val="0"/>
        <w:autoSpaceDN w:val="0"/>
        <w:adjustRightInd w:val="0"/>
        <w:spacing w:after="0" w:line="240" w:lineRule="auto"/>
        <w:ind w:firstLine="851"/>
        <w:jc w:val="center"/>
        <w:rPr>
          <w:rFonts w:ascii="Times New Roman" w:hAnsi="Times New Roman"/>
          <w:b/>
          <w:sz w:val="24"/>
          <w:szCs w:val="24"/>
          <w:lang w:val="ru-RU"/>
        </w:rPr>
      </w:pPr>
    </w:p>
    <w:p w:rsidR="000B5A57" w:rsidRDefault="000B5A57" w:rsidP="000B5A57">
      <w:pPr>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Научно-методическое обеспечение организует администрация школы, педагоги. Научно - методическое обеспечение включает в себя в методические рекомендации, научно- методическую литературу, разработки, сценарии, планы работ по внеклассной работе педагогов и воспитателей ГПД.</w:t>
      </w:r>
    </w:p>
    <w:p w:rsidR="000B5A57" w:rsidRDefault="000B5A57" w:rsidP="000B5A57">
      <w:pPr>
        <w:autoSpaceDE w:val="0"/>
        <w:autoSpaceDN w:val="0"/>
        <w:adjustRightInd w:val="0"/>
        <w:spacing w:after="0" w:line="240" w:lineRule="auto"/>
        <w:ind w:firstLine="851"/>
        <w:jc w:val="both"/>
        <w:rPr>
          <w:rFonts w:ascii="Times New Roman" w:hAnsi="Times New Roman"/>
          <w:sz w:val="24"/>
          <w:szCs w:val="24"/>
        </w:rPr>
      </w:pPr>
    </w:p>
    <w:p w:rsidR="007653DC" w:rsidRPr="007653DC" w:rsidRDefault="007653DC" w:rsidP="007653DC">
      <w:pPr>
        <w:autoSpaceDE w:val="0"/>
        <w:autoSpaceDN w:val="0"/>
        <w:adjustRightInd w:val="0"/>
        <w:spacing w:after="0" w:line="240" w:lineRule="auto"/>
        <w:ind w:firstLine="851"/>
        <w:jc w:val="center"/>
        <w:rPr>
          <w:rFonts w:ascii="Times New Roman" w:hAnsi="Times New Roman"/>
          <w:b/>
          <w:i/>
          <w:sz w:val="24"/>
          <w:szCs w:val="24"/>
          <w:lang w:val="ru-RU"/>
        </w:rPr>
      </w:pPr>
      <w:r w:rsidRPr="007653DC">
        <w:rPr>
          <w:rFonts w:ascii="Times New Roman" w:hAnsi="Times New Roman"/>
          <w:b/>
          <w:i/>
          <w:sz w:val="24"/>
          <w:szCs w:val="24"/>
          <w:lang w:val="ru-RU"/>
        </w:rPr>
        <w:t>Спортивно-оздоровительное направление</w:t>
      </w:r>
    </w:p>
    <w:p w:rsidR="007653DC" w:rsidRDefault="007653DC" w:rsidP="000B5A57">
      <w:pPr>
        <w:spacing w:after="0" w:line="240" w:lineRule="auto"/>
        <w:jc w:val="center"/>
        <w:rPr>
          <w:rFonts w:ascii="Times New Roman" w:eastAsia="Times New Roman" w:hAnsi="Times New Roman"/>
          <w:b/>
          <w:sz w:val="24"/>
          <w:szCs w:val="24"/>
          <w:highlight w:val="yellow"/>
          <w:lang w:val="ru-RU" w:eastAsia="ru-RU"/>
        </w:rPr>
      </w:pPr>
    </w:p>
    <w:p w:rsidR="000B5A57" w:rsidRDefault="000B5A57" w:rsidP="000B5A57">
      <w:pPr>
        <w:spacing w:after="0" w:line="240" w:lineRule="auto"/>
        <w:jc w:val="center"/>
        <w:rPr>
          <w:rFonts w:ascii="Times New Roman" w:eastAsia="Times New Roman" w:hAnsi="Times New Roman"/>
          <w:b/>
          <w:sz w:val="24"/>
          <w:szCs w:val="24"/>
          <w:lang w:val="ru-RU" w:eastAsia="ru-RU"/>
        </w:rPr>
      </w:pPr>
      <w:r w:rsidRPr="005C389C">
        <w:rPr>
          <w:rFonts w:ascii="Times New Roman" w:eastAsia="Times New Roman" w:hAnsi="Times New Roman"/>
          <w:b/>
          <w:sz w:val="24"/>
          <w:szCs w:val="24"/>
          <w:lang w:val="ru-RU" w:eastAsia="ru-RU"/>
        </w:rPr>
        <w:t>«</w:t>
      </w:r>
      <w:r w:rsidR="005C389C" w:rsidRPr="005C389C">
        <w:rPr>
          <w:rFonts w:ascii="Times New Roman" w:eastAsia="Times New Roman" w:hAnsi="Times New Roman"/>
          <w:b/>
          <w:sz w:val="24"/>
          <w:szCs w:val="24"/>
          <w:lang w:val="ru-RU" w:eastAsia="ru-RU"/>
        </w:rPr>
        <w:t>Шахмат</w:t>
      </w:r>
      <w:r w:rsidR="00B47F9A">
        <w:rPr>
          <w:rFonts w:ascii="Times New Roman" w:eastAsia="Times New Roman" w:hAnsi="Times New Roman"/>
          <w:b/>
          <w:sz w:val="24"/>
          <w:szCs w:val="24"/>
          <w:lang w:val="ru-RU" w:eastAsia="ru-RU"/>
        </w:rPr>
        <w:t xml:space="preserve">ный </w:t>
      </w:r>
      <w:proofErr w:type="gramStart"/>
      <w:r w:rsidR="00B47F9A">
        <w:rPr>
          <w:rFonts w:ascii="Times New Roman" w:eastAsia="Times New Roman" w:hAnsi="Times New Roman"/>
          <w:b/>
          <w:sz w:val="24"/>
          <w:szCs w:val="24"/>
          <w:lang w:val="ru-RU" w:eastAsia="ru-RU"/>
        </w:rPr>
        <w:t>мир</w:t>
      </w:r>
      <w:r w:rsidRPr="005C389C">
        <w:rPr>
          <w:rFonts w:ascii="Times New Roman" w:eastAsia="Times New Roman" w:hAnsi="Times New Roman"/>
          <w:b/>
          <w:sz w:val="24"/>
          <w:szCs w:val="24"/>
          <w:lang w:val="ru-RU" w:eastAsia="ru-RU"/>
        </w:rPr>
        <w:t>»  1</w:t>
      </w:r>
      <w:proofErr w:type="gramEnd"/>
      <w:r w:rsidRPr="005C389C">
        <w:rPr>
          <w:rFonts w:ascii="Times New Roman" w:eastAsia="Times New Roman" w:hAnsi="Times New Roman"/>
          <w:b/>
          <w:sz w:val="24"/>
          <w:szCs w:val="24"/>
          <w:lang w:val="ru-RU" w:eastAsia="ru-RU"/>
        </w:rPr>
        <w:t>-</w:t>
      </w:r>
      <w:r w:rsidR="00B150A4" w:rsidRPr="005C389C">
        <w:rPr>
          <w:rFonts w:ascii="Times New Roman" w:eastAsia="Times New Roman" w:hAnsi="Times New Roman"/>
          <w:b/>
          <w:sz w:val="24"/>
          <w:szCs w:val="24"/>
          <w:lang w:val="ru-RU" w:eastAsia="ru-RU"/>
        </w:rPr>
        <w:t xml:space="preserve">2 </w:t>
      </w:r>
      <w:r w:rsidRPr="005C389C">
        <w:rPr>
          <w:rFonts w:ascii="Times New Roman" w:eastAsia="Times New Roman" w:hAnsi="Times New Roman"/>
          <w:b/>
          <w:sz w:val="24"/>
          <w:szCs w:val="24"/>
          <w:lang w:val="ru-RU" w:eastAsia="ru-RU"/>
        </w:rPr>
        <w:t>классы</w:t>
      </w:r>
    </w:p>
    <w:p w:rsidR="005C389C" w:rsidRPr="005C389C" w:rsidRDefault="005C389C" w:rsidP="005C389C">
      <w:pPr>
        <w:spacing w:after="0" w:line="240" w:lineRule="auto"/>
        <w:jc w:val="both"/>
        <w:rPr>
          <w:rFonts w:ascii="Times New Roman" w:hAnsi="Times New Roman"/>
          <w:sz w:val="24"/>
          <w:szCs w:val="24"/>
        </w:rPr>
      </w:pPr>
      <w:r w:rsidRPr="005C389C">
        <w:rPr>
          <w:rFonts w:ascii="Times New Roman" w:hAnsi="Times New Roman"/>
          <w:sz w:val="24"/>
          <w:szCs w:val="24"/>
        </w:rPr>
        <w:t>Для занятий используется специальная литература,  демонстрационная шахматная доска и фигуры, комплекты шахмат.</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          Первое знакомство с Шахматным  королевством.</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Из истории шахмат.</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          Шахматная доска - поле шахматных сражений:</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Знакомство с основными понятиями: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Горизонтали,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Вертикали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Диагонали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jc w:val="both"/>
        <w:rPr>
          <w:rFonts w:ascii="Times New Roman" w:hAnsi="Times New Roman"/>
          <w:sz w:val="24"/>
          <w:szCs w:val="24"/>
        </w:rPr>
      </w:pPr>
      <w:r w:rsidRPr="005C389C">
        <w:rPr>
          <w:rFonts w:ascii="Times New Roman" w:hAnsi="Times New Roman"/>
          <w:sz w:val="24"/>
          <w:szCs w:val="24"/>
        </w:rPr>
        <w:t>"Горизонталь". Двое играющих по очереди заполняют одну из горизонтальных линий шахматной доски кубиками (фишками, пешками и т. п.).</w:t>
      </w:r>
    </w:p>
    <w:p w:rsidR="005C389C" w:rsidRPr="005C389C" w:rsidRDefault="005C389C" w:rsidP="005C389C">
      <w:pPr>
        <w:spacing w:after="0" w:line="240" w:lineRule="auto"/>
        <w:jc w:val="both"/>
        <w:rPr>
          <w:rFonts w:ascii="Times New Roman" w:hAnsi="Times New Roman"/>
          <w:sz w:val="24"/>
          <w:szCs w:val="24"/>
        </w:rPr>
      </w:pPr>
      <w:r w:rsidRPr="005C389C">
        <w:rPr>
          <w:rFonts w:ascii="Times New Roman" w:hAnsi="Times New Roman"/>
          <w:sz w:val="24"/>
          <w:szCs w:val="24"/>
        </w:rPr>
        <w:t>"Вертикаль". То же самое, но заполняется одна из вертикальных линий шахматной доски.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"Диагональ". То же самое, но заполняется одна из диагоналей шахматной доски.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xml:space="preserve">"Назови вертикаль". Педагог показывает одну из вертикалей, ученики должны назвать ее. </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"Назови горизонталь". Это задание подобно предыдущему, но дети выявляют горизонталь. (Например: "Вторая горизонталь").</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          Шахматные фигуры. Первое знакомство. </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«Тронул - ходи!». Белая и черная армии.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"Угадай-ка". Педагог словесно описывает одну из шахматных фигур, дети должны догадаться, что это за фигура.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"Что общего?" Педагог берет две шахматные фигуры и спрашивает учеников, чем они похожи друг на друга. Чем отличаются? (Цветом, формой.)</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5C389C" w:rsidRPr="005C389C" w:rsidRDefault="005C389C" w:rsidP="005C389C">
      <w:pPr>
        <w:spacing w:after="0" w:line="240" w:lineRule="auto"/>
        <w:jc w:val="both"/>
        <w:rPr>
          <w:rFonts w:ascii="Times New Roman" w:hAnsi="Times New Roman"/>
          <w:sz w:val="24"/>
          <w:szCs w:val="24"/>
        </w:rPr>
      </w:pPr>
      <w:r w:rsidRPr="005C389C">
        <w:rPr>
          <w:rFonts w:ascii="Times New Roman" w:hAnsi="Times New Roman"/>
          <w:sz w:val="24"/>
          <w:szCs w:val="24"/>
        </w:rPr>
        <w:t> ·          Начальная позиция.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Расстановка фигур перед шахматной партией.</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lastRenderedPageBreak/>
        <w:t>Правило: "Ферзь любит свой цвет".</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Связь между горизонталями, вертикалями, диагоналями и начальным положением фигур.</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"Мешочек". Ученики по одной вынимают из мешочка шахматные фигуры и постепенно расставляют начальную позицию.</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"Да и нет". Педагог берет две шахматные фигурки и спрашивает детей, стоят ли эти фигуры рядом в начальном положении.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ПЕШКИ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Благородные пешки черно-белой доски.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«Маленькая да удаленькая. Всю доску прошла - фигуру нашла». Ход пешки, взятие, превращение, сила.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«Подножка» (правило взятие на проходе).</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«В бой идут одни только пешки».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«Игра на уничтожение».</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          КОРОЛЬ</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Ход Короля. И Король в поле воин (взятие).</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"Игра на уничтожение", "Один в поле воин".</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          ЛАДЬЯ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Ход, взятие.</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Одна против пешек. Лабиринт. </w:t>
      </w:r>
    </w:p>
    <w:p w:rsid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xml:space="preserve">Игра «Один в поле воин», «Перехитри часовых», </w:t>
      </w:r>
      <w:r>
        <w:rPr>
          <w:rFonts w:ascii="Times New Roman" w:hAnsi="Times New Roman"/>
          <w:sz w:val="24"/>
          <w:szCs w:val="24"/>
        </w:rPr>
        <w:t>«Атака неприятельской фигуры».</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          СЛОН</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Ход, взятие.  Белопольные и чернопольные слоны.</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Легкая и тяжелая фигура.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Ладья против слона.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"Игра на уничтожение", "Один в поле воин", "Сними часовых","Лабиринт", "Кратчайший путь", "Атака неприятельской фигуры", "Взятие", "Защита".</w:t>
      </w:r>
    </w:p>
    <w:p w:rsidR="005C389C" w:rsidRPr="005C389C" w:rsidRDefault="005C389C" w:rsidP="005C389C">
      <w:pPr>
        <w:spacing w:after="0" w:line="240" w:lineRule="auto"/>
        <w:jc w:val="both"/>
        <w:rPr>
          <w:rFonts w:ascii="Times New Roman" w:hAnsi="Times New Roman"/>
          <w:sz w:val="24"/>
          <w:szCs w:val="24"/>
        </w:rPr>
      </w:pPr>
      <w:r w:rsidRPr="005C389C">
        <w:rPr>
          <w:rFonts w:ascii="Times New Roman" w:hAnsi="Times New Roman"/>
          <w:sz w:val="24"/>
          <w:szCs w:val="24"/>
        </w:rPr>
        <w:t> ·          ФЕРЗЬ </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«Могучая фигура» Ферзь. Дороги Ферзя.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Ход, взятие.</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Ферзь против ладьи, слона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"Игра на уничтожение",  "Один в поле воин", "Лабиринт", "Кратчайший путь".   </w:t>
      </w:r>
    </w:p>
    <w:p w:rsidR="005C389C" w:rsidRPr="005C389C" w:rsidRDefault="005C389C" w:rsidP="005C389C">
      <w:pPr>
        <w:spacing w:after="0" w:line="240" w:lineRule="auto"/>
        <w:rPr>
          <w:rFonts w:ascii="Times New Roman" w:hAnsi="Times New Roman"/>
          <w:sz w:val="24"/>
          <w:szCs w:val="24"/>
        </w:rPr>
      </w:pPr>
      <w:r>
        <w:rPr>
          <w:rFonts w:ascii="Times New Roman" w:hAnsi="Times New Roman"/>
          <w:sz w:val="24"/>
          <w:szCs w:val="24"/>
        </w:rPr>
        <w:t> </w:t>
      </w:r>
      <w:r w:rsidRPr="005C389C">
        <w:rPr>
          <w:rFonts w:ascii="Times New Roman" w:hAnsi="Times New Roman"/>
          <w:sz w:val="24"/>
          <w:szCs w:val="24"/>
        </w:rPr>
        <w:t> ·          КОНЬ</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Ход, взятие, сила.                                            </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Игра конем на усеченной доске.</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Конь против ферзя, ладьи, слона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"Игра на уничтожение", "Сними часовых", "Один в поле воин", "Лабиринт", "Перехитри часовых",  "Кратчайший путь".</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         Относительная ценность фигур.</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Ценность фигур.</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Сравнительная сила фигур.</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"Кто сильнее". Педагог показывает детям две фигуры и спрашивает: "Какая фигура сильнее? На сколько?"</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lastRenderedPageBreak/>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xml:space="preserve">·         Шах. </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Что такое шах. Понятие о шахе.</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Шах ферзем, ладьёй, слоном, конем, пешкой.</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Защита от шаха.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"Шах или не шах". Приводится ряд положений, в которых ученики должны    определить: стоит ли король под шахом или нет.</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"Дай шах". Требуется объявить шах неприятельскому королю.</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"Защита от шаха". Белый король должен защититься от шаха.</w:t>
      </w:r>
    </w:p>
    <w:p w:rsidR="005C389C" w:rsidRPr="005C389C" w:rsidRDefault="005C389C" w:rsidP="005C389C">
      <w:pPr>
        <w:spacing w:after="0" w:line="240" w:lineRule="auto"/>
        <w:rPr>
          <w:rFonts w:ascii="Times New Roman" w:hAnsi="Times New Roman"/>
          <w:sz w:val="24"/>
          <w:szCs w:val="24"/>
        </w:rPr>
      </w:pPr>
      <w:r>
        <w:rPr>
          <w:rFonts w:ascii="Times New Roman" w:hAnsi="Times New Roman"/>
          <w:sz w:val="24"/>
          <w:szCs w:val="24"/>
        </w:rPr>
        <w:t>  </w:t>
      </w:r>
      <w:r w:rsidRPr="005C389C">
        <w:rPr>
          <w:rFonts w:ascii="Times New Roman" w:hAnsi="Times New Roman"/>
          <w:sz w:val="24"/>
          <w:szCs w:val="24"/>
        </w:rPr>
        <w:t> ·          Мат - цель игры.</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Техника матования одинокого короля: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Две ладьи против короля.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Ферзь и ладья против короля.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Дидактические  игры и задания: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xml:space="preserve">"Шах или мат". Шах или мат черному королю? "Мат или пат". </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Решение шахматных задач и упражнений.</w:t>
      </w:r>
    </w:p>
    <w:p w:rsidR="005C389C" w:rsidRPr="005C389C" w:rsidRDefault="005C389C" w:rsidP="005C389C">
      <w:pPr>
        <w:spacing w:after="0" w:line="240" w:lineRule="auto"/>
        <w:rPr>
          <w:rFonts w:ascii="Times New Roman" w:hAnsi="Times New Roman"/>
          <w:sz w:val="24"/>
          <w:szCs w:val="24"/>
        </w:rPr>
      </w:pPr>
      <w:r>
        <w:rPr>
          <w:rFonts w:ascii="Times New Roman" w:hAnsi="Times New Roman"/>
          <w:sz w:val="24"/>
          <w:szCs w:val="24"/>
        </w:rPr>
        <w:t> ·         </w:t>
      </w:r>
      <w:r w:rsidRPr="005C389C">
        <w:rPr>
          <w:rFonts w:ascii="Times New Roman" w:hAnsi="Times New Roman"/>
          <w:sz w:val="24"/>
          <w:szCs w:val="24"/>
        </w:rPr>
        <w:t>  Ничья.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Варианты ничьей.</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Пат.  Отличие пата от мата. Примеры на пат.</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Дидактическое задание:</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"Пат или не пат".</w:t>
      </w:r>
    </w:p>
    <w:p w:rsidR="005C389C" w:rsidRPr="005C389C" w:rsidRDefault="005C389C" w:rsidP="005C389C">
      <w:pPr>
        <w:spacing w:after="0" w:line="240" w:lineRule="auto"/>
        <w:rPr>
          <w:rFonts w:ascii="Times New Roman" w:hAnsi="Times New Roman"/>
          <w:sz w:val="24"/>
          <w:szCs w:val="24"/>
        </w:rPr>
      </w:pPr>
      <w:r>
        <w:rPr>
          <w:rFonts w:ascii="Times New Roman" w:hAnsi="Times New Roman"/>
          <w:sz w:val="24"/>
          <w:szCs w:val="24"/>
        </w:rPr>
        <w:t> ·            </w:t>
      </w:r>
      <w:r w:rsidRPr="005C389C">
        <w:rPr>
          <w:rFonts w:ascii="Times New Roman" w:hAnsi="Times New Roman"/>
          <w:sz w:val="24"/>
          <w:szCs w:val="24"/>
        </w:rPr>
        <w:t>Рокировка.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Длинная и короткая рокировка.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Правила рокировки.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Дидактическое задание:</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"Рокировка". Ученики должны определить, можно ли рокировать в тех или иных случаях.</w:t>
      </w:r>
    </w:p>
    <w:p w:rsidR="005C389C" w:rsidRPr="005C389C" w:rsidRDefault="005C389C" w:rsidP="005C389C">
      <w:pPr>
        <w:spacing w:after="0" w:line="240" w:lineRule="auto"/>
        <w:rPr>
          <w:rFonts w:ascii="Times New Roman" w:hAnsi="Times New Roman"/>
          <w:sz w:val="24"/>
          <w:szCs w:val="24"/>
        </w:rPr>
      </w:pPr>
      <w:r>
        <w:rPr>
          <w:rFonts w:ascii="Times New Roman" w:hAnsi="Times New Roman"/>
          <w:sz w:val="24"/>
          <w:szCs w:val="24"/>
        </w:rPr>
        <w:t> ·              </w:t>
      </w:r>
      <w:r w:rsidRPr="005C389C">
        <w:rPr>
          <w:rFonts w:ascii="Times New Roman" w:hAnsi="Times New Roman"/>
          <w:sz w:val="24"/>
          <w:szCs w:val="24"/>
        </w:rPr>
        <w:t>Шахматная партия.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Начало шахматной партии.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Самые общие представления о том, как начинать шахматную партию.</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Правила и законы дебюта.</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Игра всеми фигурами из начального положения.</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Короткие шахматные партии.</w:t>
      </w:r>
    </w:p>
    <w:p w:rsidR="005C389C"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       Занимательные страницы шахмат.</w:t>
      </w:r>
    </w:p>
    <w:p w:rsidR="000B5A57" w:rsidRPr="005C389C" w:rsidRDefault="005C389C" w:rsidP="005C389C">
      <w:pPr>
        <w:spacing w:after="0" w:line="240" w:lineRule="auto"/>
        <w:rPr>
          <w:rFonts w:ascii="Times New Roman" w:hAnsi="Times New Roman"/>
          <w:sz w:val="24"/>
          <w:szCs w:val="24"/>
        </w:rPr>
      </w:pPr>
      <w:r w:rsidRPr="005C389C">
        <w:rPr>
          <w:rFonts w:ascii="Times New Roman" w:hAnsi="Times New Roman"/>
          <w:sz w:val="24"/>
          <w:szCs w:val="24"/>
        </w:rPr>
        <w:t>Шахматные сказки.</w:t>
      </w:r>
    </w:p>
    <w:p w:rsidR="000B5A57" w:rsidRDefault="000B5A57" w:rsidP="000B5A57">
      <w:pPr>
        <w:autoSpaceDE w:val="0"/>
        <w:autoSpaceDN w:val="0"/>
        <w:adjustRightInd w:val="0"/>
        <w:spacing w:after="0" w:line="240" w:lineRule="auto"/>
        <w:jc w:val="both"/>
        <w:rPr>
          <w:rFonts w:ascii="Times New Roman" w:hAnsi="Times New Roman"/>
          <w:color w:val="000000"/>
          <w:sz w:val="24"/>
          <w:szCs w:val="24"/>
          <w:lang w:val="ru-RU"/>
        </w:rPr>
      </w:pPr>
    </w:p>
    <w:p w:rsidR="000B5A57" w:rsidRDefault="000B5A57" w:rsidP="000B5A57">
      <w:pPr>
        <w:spacing w:after="0" w:line="240" w:lineRule="auto"/>
        <w:jc w:val="center"/>
        <w:rPr>
          <w:rFonts w:ascii="Times New Roman" w:eastAsia="Times New Roman" w:hAnsi="Times New Roman"/>
          <w:b/>
          <w:sz w:val="24"/>
          <w:szCs w:val="24"/>
          <w:lang w:val="ru-RU" w:eastAsia="ru-RU"/>
        </w:rPr>
      </w:pPr>
      <w:r>
        <w:rPr>
          <w:rFonts w:ascii="Times New Roman" w:eastAsia="Times New Roman" w:hAnsi="Times New Roman"/>
          <w:b/>
          <w:sz w:val="24"/>
          <w:szCs w:val="24"/>
          <w:lang w:val="ru-RU" w:eastAsia="ru-RU"/>
        </w:rPr>
        <w:t>«</w:t>
      </w:r>
      <w:r w:rsidR="00B150A4">
        <w:rPr>
          <w:rFonts w:ascii="Times New Roman" w:eastAsia="Times New Roman" w:hAnsi="Times New Roman"/>
          <w:b/>
          <w:sz w:val="24"/>
          <w:szCs w:val="24"/>
          <w:lang w:val="ru-RU" w:eastAsia="ru-RU"/>
        </w:rPr>
        <w:t>Основы физической подготовки</w:t>
      </w:r>
      <w:r>
        <w:rPr>
          <w:rFonts w:ascii="Times New Roman" w:eastAsia="Times New Roman" w:hAnsi="Times New Roman"/>
          <w:b/>
          <w:sz w:val="24"/>
          <w:szCs w:val="24"/>
          <w:lang w:val="ru-RU" w:eastAsia="ru-RU"/>
        </w:rPr>
        <w:t xml:space="preserve">» </w:t>
      </w:r>
      <w:r w:rsidR="00B150A4">
        <w:rPr>
          <w:rFonts w:ascii="Times New Roman" w:eastAsia="Times New Roman" w:hAnsi="Times New Roman"/>
          <w:b/>
          <w:sz w:val="24"/>
          <w:szCs w:val="24"/>
          <w:lang w:val="ru-RU" w:eastAsia="ru-RU"/>
        </w:rPr>
        <w:t xml:space="preserve">3-4 </w:t>
      </w:r>
      <w:r>
        <w:rPr>
          <w:rFonts w:ascii="Times New Roman" w:eastAsia="Times New Roman" w:hAnsi="Times New Roman"/>
          <w:b/>
          <w:sz w:val="24"/>
          <w:szCs w:val="24"/>
          <w:lang w:val="ru-RU" w:eastAsia="ru-RU"/>
        </w:rPr>
        <w:t>класс</w:t>
      </w:r>
      <w:r w:rsidR="00B150A4">
        <w:rPr>
          <w:rFonts w:ascii="Times New Roman" w:eastAsia="Times New Roman" w:hAnsi="Times New Roman"/>
          <w:b/>
          <w:sz w:val="24"/>
          <w:szCs w:val="24"/>
          <w:lang w:val="ru-RU" w:eastAsia="ru-RU"/>
        </w:rPr>
        <w:t>ы</w:t>
      </w:r>
    </w:p>
    <w:p w:rsidR="008B0E46" w:rsidRPr="008B0E46" w:rsidRDefault="008B0E46" w:rsidP="008B0E46">
      <w:pPr>
        <w:spacing w:after="0" w:line="240" w:lineRule="auto"/>
        <w:rPr>
          <w:sz w:val="24"/>
          <w:szCs w:val="24"/>
        </w:rPr>
      </w:pPr>
      <w:r w:rsidRPr="008B0E46">
        <w:rPr>
          <w:rFonts w:ascii="Times New Roman" w:eastAsia="Times New Roman" w:hAnsi="Times New Roman"/>
          <w:b/>
          <w:bCs/>
          <w:sz w:val="24"/>
          <w:szCs w:val="24"/>
        </w:rPr>
        <w:t>Основы знаний по физической культуре, умения и навыки, приемы закаливания, способы саморегуляции исамоконтроля. Естественные основы.</w:t>
      </w:r>
    </w:p>
    <w:p w:rsidR="008B0E46" w:rsidRPr="008B0E46" w:rsidRDefault="008B0E46" w:rsidP="008B0E46">
      <w:pPr>
        <w:spacing w:after="0" w:line="240" w:lineRule="auto"/>
        <w:ind w:left="7"/>
        <w:rPr>
          <w:sz w:val="24"/>
          <w:szCs w:val="24"/>
        </w:rPr>
      </w:pPr>
      <w:r w:rsidRPr="008B0E46">
        <w:rPr>
          <w:rFonts w:ascii="Times New Roman" w:eastAsia="Times New Roman" w:hAnsi="Times New Roman"/>
          <w:sz w:val="24"/>
          <w:szCs w:val="24"/>
        </w:rPr>
        <w:t>Основные формы движения, напряжение и расслабление мышц при выполнении упражнений.</w:t>
      </w:r>
    </w:p>
    <w:p w:rsidR="008B0E46" w:rsidRPr="008B0E46" w:rsidRDefault="008B0E46" w:rsidP="008B0E46">
      <w:pPr>
        <w:spacing w:after="0" w:line="240" w:lineRule="auto"/>
        <w:rPr>
          <w:sz w:val="24"/>
          <w:szCs w:val="24"/>
        </w:rPr>
      </w:pPr>
      <w:r w:rsidRPr="008B0E46">
        <w:rPr>
          <w:rFonts w:ascii="Times New Roman" w:eastAsia="Times New Roman" w:hAnsi="Times New Roman"/>
          <w:b/>
          <w:bCs/>
          <w:sz w:val="24"/>
          <w:szCs w:val="24"/>
        </w:rPr>
        <w:t>Социально-психологические основы.</w:t>
      </w:r>
    </w:p>
    <w:p w:rsidR="008B0E46" w:rsidRDefault="008B0E46" w:rsidP="008B0E46">
      <w:pPr>
        <w:spacing w:after="0" w:line="240" w:lineRule="auto"/>
        <w:ind w:left="7"/>
        <w:rPr>
          <w:rFonts w:ascii="Times New Roman" w:eastAsia="Times New Roman" w:hAnsi="Times New Roman"/>
          <w:sz w:val="24"/>
          <w:szCs w:val="24"/>
        </w:rPr>
      </w:pPr>
      <w:r w:rsidRPr="008B0E46">
        <w:rPr>
          <w:rFonts w:ascii="Times New Roman" w:eastAsia="Times New Roman" w:hAnsi="Times New Roman"/>
          <w:sz w:val="24"/>
          <w:szCs w:val="24"/>
        </w:rPr>
        <w:t>Влияние общефизических упражнений, закаливающих процедур, личной гигиены и режима дня для укрепления здоровья. Общефизические качества и их связь с общефизическим развитием. Комплексы упражнений на коррекцию осанки и развитие мышц. Комплексы упражнений на развитие общефизических качеств и правила их выполнения. Обучение движениям. Эмоции и их регулирование в процессе занятий общефизическими упражнениями. Выполнение жизненно важных навыков различными способами и с изменением амплитуды.</w:t>
      </w:r>
    </w:p>
    <w:p w:rsidR="004C2C0A" w:rsidRDefault="004C2C0A" w:rsidP="00171247">
      <w:pPr>
        <w:spacing w:after="0" w:line="240" w:lineRule="auto"/>
        <w:ind w:left="7"/>
        <w:jc w:val="center"/>
        <w:rPr>
          <w:rFonts w:ascii="Times New Roman" w:eastAsia="Times New Roman" w:hAnsi="Times New Roman"/>
          <w:b/>
          <w:sz w:val="24"/>
          <w:szCs w:val="24"/>
          <w:lang w:val="ru-RU"/>
        </w:rPr>
      </w:pPr>
    </w:p>
    <w:p w:rsidR="007653DC" w:rsidRPr="007653DC" w:rsidRDefault="007653DC" w:rsidP="00171247">
      <w:pPr>
        <w:spacing w:after="0" w:line="240" w:lineRule="auto"/>
        <w:ind w:left="7"/>
        <w:jc w:val="center"/>
        <w:rPr>
          <w:rFonts w:ascii="Times New Roman" w:eastAsia="Times New Roman" w:hAnsi="Times New Roman"/>
          <w:b/>
          <w:i/>
          <w:sz w:val="24"/>
          <w:szCs w:val="24"/>
          <w:lang w:val="ru-RU"/>
        </w:rPr>
      </w:pPr>
      <w:r w:rsidRPr="007653DC">
        <w:rPr>
          <w:rFonts w:ascii="Times New Roman" w:eastAsia="Times New Roman" w:hAnsi="Times New Roman"/>
          <w:b/>
          <w:i/>
          <w:sz w:val="24"/>
          <w:szCs w:val="24"/>
          <w:lang w:val="ru-RU"/>
        </w:rPr>
        <w:t>Духовно-нравственное направление</w:t>
      </w:r>
    </w:p>
    <w:p w:rsidR="007653DC" w:rsidRDefault="007653DC" w:rsidP="00171247">
      <w:pPr>
        <w:spacing w:after="0" w:line="240" w:lineRule="auto"/>
        <w:ind w:left="7"/>
        <w:jc w:val="center"/>
        <w:rPr>
          <w:rFonts w:ascii="Times New Roman" w:eastAsia="Times New Roman" w:hAnsi="Times New Roman"/>
          <w:b/>
          <w:sz w:val="24"/>
          <w:szCs w:val="24"/>
          <w:lang w:val="ru-RU"/>
        </w:rPr>
      </w:pPr>
    </w:p>
    <w:p w:rsidR="007653DC" w:rsidRDefault="00171247" w:rsidP="007653DC">
      <w:pPr>
        <w:spacing w:after="0" w:line="240" w:lineRule="auto"/>
        <w:ind w:left="7"/>
        <w:jc w:val="center"/>
        <w:rPr>
          <w:rFonts w:ascii="Times New Roman" w:eastAsia="Times New Roman" w:hAnsi="Times New Roman"/>
          <w:b/>
          <w:sz w:val="24"/>
          <w:szCs w:val="24"/>
          <w:lang w:val="ru-RU"/>
        </w:rPr>
      </w:pPr>
      <w:r w:rsidRPr="00171247">
        <w:rPr>
          <w:rFonts w:ascii="Times New Roman" w:eastAsia="Times New Roman" w:hAnsi="Times New Roman"/>
          <w:b/>
          <w:sz w:val="24"/>
          <w:szCs w:val="24"/>
          <w:lang w:val="ru-RU"/>
        </w:rPr>
        <w:t>«Путешествие по стране этикета»</w:t>
      </w:r>
      <w:r>
        <w:rPr>
          <w:rFonts w:ascii="Times New Roman" w:eastAsia="Times New Roman" w:hAnsi="Times New Roman"/>
          <w:b/>
          <w:sz w:val="24"/>
          <w:szCs w:val="24"/>
          <w:lang w:val="ru-RU"/>
        </w:rPr>
        <w:t xml:space="preserve"> </w:t>
      </w:r>
      <w:r w:rsidR="007653DC">
        <w:rPr>
          <w:rFonts w:ascii="Times New Roman" w:eastAsia="Times New Roman" w:hAnsi="Times New Roman"/>
          <w:b/>
          <w:sz w:val="24"/>
          <w:szCs w:val="24"/>
          <w:lang w:val="ru-RU"/>
        </w:rPr>
        <w:t>1-2 класс</w:t>
      </w:r>
    </w:p>
    <w:p w:rsidR="00171247" w:rsidRDefault="00171247" w:rsidP="00171247">
      <w:pPr>
        <w:spacing w:after="0" w:line="240" w:lineRule="auto"/>
        <w:ind w:left="7"/>
        <w:jc w:val="center"/>
        <w:rPr>
          <w:rFonts w:ascii="Times New Roman" w:eastAsia="Times New Roman" w:hAnsi="Times New Roman"/>
          <w:b/>
          <w:sz w:val="24"/>
          <w:szCs w:val="24"/>
          <w:lang w:val="ru-RU"/>
        </w:rPr>
      </w:pPr>
    </w:p>
    <w:p w:rsidR="00171247" w:rsidRPr="00171247" w:rsidRDefault="00171247" w:rsidP="00171247">
      <w:pPr>
        <w:spacing w:after="0" w:line="240" w:lineRule="auto"/>
        <w:ind w:left="7"/>
        <w:rPr>
          <w:rFonts w:ascii="Times New Roman" w:eastAsia="Times New Roman" w:hAnsi="Times New Roman"/>
          <w:b/>
          <w:sz w:val="24"/>
          <w:szCs w:val="24"/>
          <w:lang w:val="ru-RU"/>
        </w:rPr>
      </w:pPr>
      <w:r w:rsidRPr="00171247">
        <w:rPr>
          <w:rFonts w:ascii="Times New Roman" w:hAnsi="Times New Roman"/>
          <w:b/>
          <w:sz w:val="24"/>
          <w:szCs w:val="24"/>
        </w:rPr>
        <w:t xml:space="preserve">«Этика общения» </w:t>
      </w:r>
      <w:r w:rsidRPr="00171247">
        <w:rPr>
          <w:rFonts w:ascii="Times New Roman" w:hAnsi="Times New Roman"/>
          <w:sz w:val="24"/>
          <w:szCs w:val="24"/>
        </w:rPr>
        <w:t>Доброе слово,  что ясный день. Любимые сказки. Объяснение пословицы: «Доброе слово, что ясный день». Волшебные слова. Игра «Волшебный цветик - семицветик». От улыбки станет всем светлей. Ежели вы вежливы.</w:t>
      </w:r>
      <w:r w:rsidRPr="00171247">
        <w:rPr>
          <w:rFonts w:ascii="Times New Roman" w:hAnsi="Times New Roman"/>
          <w:i/>
          <w:sz w:val="24"/>
          <w:szCs w:val="24"/>
        </w:rPr>
        <w:t xml:space="preserve"> </w:t>
      </w:r>
      <w:r w:rsidRPr="00171247">
        <w:rPr>
          <w:rFonts w:ascii="Times New Roman" w:hAnsi="Times New Roman"/>
          <w:sz w:val="24"/>
          <w:szCs w:val="24"/>
        </w:rPr>
        <w:t>Разговор о вежливости. Игра «Вежливо - невежливо». Анализ поступков. Небольшие сценки-загадки. Мексиканская сказка «Вежливый кролик». Сказка Л.Н.Толстого «Белка и волк».Да здравствует мыло душистое. Игра «В сказочной стране будильника». Беседа о режиме дня. Конкурс о предметах туалета в виде загадок, пословиц, стихов. Обсуждение предварительно нарисованных рисунков.Когда идёшь по улице. Правила поведения на улице. Беседа об уважении. Разыгрывание сценок. Золотое правило этики. Применение правила. Узнай себя Путешествие в сказку: на маленькой полянке, у озера, в райском уголке, в подводном царстве.Нам счастья не сулит обида чья-то. Рассказ В.Осеевой «Кто наказал его?». Беседа. Игра «Волшебный цветик-семицветик». Подарок коллективу. Урок-сюрприз.  Игры. Чаепитие.</w:t>
      </w:r>
    </w:p>
    <w:p w:rsidR="00171247" w:rsidRPr="00171247" w:rsidRDefault="007B1556" w:rsidP="00171247">
      <w:pPr>
        <w:spacing w:after="0" w:line="240" w:lineRule="auto"/>
        <w:rPr>
          <w:rFonts w:ascii="Times New Roman" w:hAnsi="Times New Roman"/>
          <w:sz w:val="24"/>
          <w:szCs w:val="24"/>
        </w:rPr>
      </w:pPr>
      <w:r>
        <w:rPr>
          <w:rFonts w:ascii="Times New Roman" w:hAnsi="Times New Roman"/>
          <w:b/>
          <w:sz w:val="24"/>
          <w:szCs w:val="24"/>
        </w:rPr>
        <w:t xml:space="preserve">Раздел «Этикет» </w:t>
      </w:r>
      <w:r w:rsidR="00171247" w:rsidRPr="00171247">
        <w:rPr>
          <w:rFonts w:ascii="Times New Roman" w:hAnsi="Times New Roman"/>
          <w:sz w:val="24"/>
          <w:szCs w:val="24"/>
        </w:rPr>
        <w:t>Простые правила этикета. Беседа. Решение задач по культуре поведения. Из истории правил этикета.Повседневный этикет</w:t>
      </w:r>
      <w:r w:rsidR="00171247" w:rsidRPr="00171247">
        <w:rPr>
          <w:rFonts w:ascii="Times New Roman" w:hAnsi="Times New Roman"/>
          <w:i/>
          <w:sz w:val="24"/>
          <w:szCs w:val="24"/>
        </w:rPr>
        <w:t>.</w:t>
      </w:r>
      <w:r w:rsidR="00171247" w:rsidRPr="00171247">
        <w:rPr>
          <w:rFonts w:ascii="Times New Roman" w:hAnsi="Times New Roman"/>
          <w:sz w:val="24"/>
          <w:szCs w:val="24"/>
        </w:rPr>
        <w:t xml:space="preserve"> Разбор ситуаций. Стихотворение С.Михалкова «Одна рифма». А. Барто «Почему телефон занят». Ответы на вопросы. Игра «Можно - нельзя» .Весёлые правила хорошего тона. Знакомство с книгой А.Гольдниковой «Хорошие манеры в рисунках и примерах». Работа с картинками. Сценки-миниатюры.Сказка об Этикете. Игра «Любимые блюда» и чем их есть. Продолжение сказки об этикете. Продолжение сказки об этикете. Выставка детских рисунков. Знакомство с таблицами о правильном поведении за столом. Продолжение сказки об Этикете. Путшествие в страну Этикета. Практическое занятие за столом. Игра «Волшебное зеркало».Просим к столу. Новогодний праздник.</w:t>
      </w:r>
    </w:p>
    <w:p w:rsidR="00171247" w:rsidRPr="00171247" w:rsidRDefault="00171247" w:rsidP="00171247">
      <w:pPr>
        <w:spacing w:after="0" w:line="240" w:lineRule="auto"/>
        <w:rPr>
          <w:rFonts w:ascii="Times New Roman" w:hAnsi="Times New Roman"/>
          <w:b/>
          <w:sz w:val="24"/>
          <w:szCs w:val="24"/>
        </w:rPr>
      </w:pPr>
      <w:r w:rsidRPr="00171247">
        <w:rPr>
          <w:rFonts w:ascii="Times New Roman" w:hAnsi="Times New Roman"/>
          <w:b/>
          <w:sz w:val="24"/>
          <w:szCs w:val="24"/>
        </w:rPr>
        <w:t>Раздел «Этика от</w:t>
      </w:r>
      <w:r>
        <w:rPr>
          <w:rFonts w:ascii="Times New Roman" w:hAnsi="Times New Roman"/>
          <w:b/>
          <w:sz w:val="24"/>
          <w:szCs w:val="24"/>
        </w:rPr>
        <w:t xml:space="preserve">ношений с окружающими» </w:t>
      </w:r>
      <w:r w:rsidRPr="00171247">
        <w:rPr>
          <w:rFonts w:ascii="Times New Roman" w:hAnsi="Times New Roman"/>
          <w:sz w:val="24"/>
          <w:szCs w:val="24"/>
        </w:rPr>
        <w:t>Путешествие в волшебную сказку.</w:t>
      </w:r>
      <w:r w:rsidRPr="00171247">
        <w:rPr>
          <w:rFonts w:ascii="Times New Roman" w:hAnsi="Times New Roman"/>
          <w:i/>
          <w:sz w:val="24"/>
          <w:szCs w:val="24"/>
        </w:rPr>
        <w:t xml:space="preserve"> </w:t>
      </w:r>
      <w:r w:rsidRPr="00171247">
        <w:rPr>
          <w:rFonts w:ascii="Times New Roman" w:hAnsi="Times New Roman"/>
          <w:sz w:val="24"/>
          <w:szCs w:val="24"/>
        </w:rPr>
        <w:t>Игра с доброй феей. Игра с пословицами. Золотое правило этикета.Я могу быть волшебником</w:t>
      </w:r>
      <w:r w:rsidRPr="00171247">
        <w:rPr>
          <w:rFonts w:ascii="Times New Roman" w:hAnsi="Times New Roman"/>
          <w:i/>
          <w:sz w:val="24"/>
          <w:szCs w:val="24"/>
        </w:rPr>
        <w:t xml:space="preserve">. </w:t>
      </w:r>
      <w:r w:rsidRPr="00171247">
        <w:rPr>
          <w:rFonts w:ascii="Times New Roman" w:hAnsi="Times New Roman"/>
          <w:sz w:val="24"/>
          <w:szCs w:val="24"/>
        </w:rPr>
        <w:t>Демонстрация иллюстраций к путешествию. Приём свитка. Приём нахождения пословицы по её частям. Игра в «Лепесток».Маленькое дело лучше большого безделья. Создание живой картины. Любимый уголок родной природы. Карта мест отдыха. Стихотворения о Родине. Песня «С чего начинается Родина?». Рисунки о любимом месте.У каждого народа свои герои. Выставка рисунков. Пословицы и поговорки разных народов. Мы соберём большой хоровод. Игра-праздник в форме хоровода.Я люблю маму милую мою. Стихотворение Лившица «Разговор». Благинина «В тишине». Собирательный образ мамы.</w:t>
      </w:r>
    </w:p>
    <w:p w:rsidR="00171247" w:rsidRPr="00171247" w:rsidRDefault="00171247" w:rsidP="00171247">
      <w:pPr>
        <w:spacing w:after="0" w:line="240" w:lineRule="auto"/>
        <w:rPr>
          <w:rFonts w:ascii="Times New Roman" w:hAnsi="Times New Roman"/>
          <w:sz w:val="24"/>
          <w:szCs w:val="24"/>
        </w:rPr>
      </w:pPr>
      <w:r w:rsidRPr="00171247">
        <w:rPr>
          <w:rFonts w:ascii="Times New Roman" w:hAnsi="Times New Roman"/>
          <w:sz w:val="24"/>
          <w:szCs w:val="24"/>
        </w:rPr>
        <w:t>Поздравляем наших мам. Занятие в виде праздника. Концерт детей. Выставка рисунков. Поделки. Люби всё живое.</w:t>
      </w:r>
      <w:r w:rsidRPr="00171247">
        <w:rPr>
          <w:rFonts w:ascii="Times New Roman" w:hAnsi="Times New Roman"/>
          <w:i/>
          <w:sz w:val="24"/>
          <w:szCs w:val="24"/>
        </w:rPr>
        <w:t xml:space="preserve"> </w:t>
      </w:r>
      <w:r w:rsidRPr="00171247">
        <w:rPr>
          <w:rFonts w:ascii="Times New Roman" w:hAnsi="Times New Roman"/>
          <w:sz w:val="24"/>
          <w:szCs w:val="24"/>
        </w:rPr>
        <w:t>Знакомство с репродукциями, музыкальными произведениями о природе. Игра «на лужайке». Народные изречения о природе.</w:t>
      </w:r>
    </w:p>
    <w:p w:rsidR="00171247" w:rsidRPr="00171247" w:rsidRDefault="00171247" w:rsidP="00171247">
      <w:pPr>
        <w:spacing w:after="0" w:line="240" w:lineRule="auto"/>
        <w:rPr>
          <w:rFonts w:ascii="Times New Roman" w:hAnsi="Times New Roman"/>
          <w:b/>
          <w:sz w:val="24"/>
          <w:szCs w:val="24"/>
        </w:rPr>
      </w:pPr>
      <w:r w:rsidRPr="00171247">
        <w:rPr>
          <w:rFonts w:ascii="Times New Roman" w:hAnsi="Times New Roman"/>
          <w:b/>
          <w:sz w:val="24"/>
          <w:szCs w:val="24"/>
        </w:rPr>
        <w:t xml:space="preserve">Раздел «Этика отношений в коллективе» </w:t>
      </w:r>
      <w:r w:rsidRPr="00171247">
        <w:rPr>
          <w:rFonts w:ascii="Times New Roman" w:hAnsi="Times New Roman"/>
          <w:i/>
          <w:sz w:val="24"/>
          <w:szCs w:val="24"/>
        </w:rPr>
        <w:t xml:space="preserve"> </w:t>
      </w:r>
      <w:r w:rsidRPr="00171247">
        <w:rPr>
          <w:rFonts w:ascii="Times New Roman" w:hAnsi="Times New Roman"/>
          <w:sz w:val="24"/>
          <w:szCs w:val="24"/>
        </w:rPr>
        <w:t>Если радость на всех одна. Правила для всех. «Уважая человека, уважаешь себя».Мой класс – мои друзья. Работа на листочках «За что наказали» и «За что поощрили». Самолюб никому не люб</w:t>
      </w:r>
      <w:r w:rsidRPr="00171247">
        <w:rPr>
          <w:rFonts w:ascii="Times New Roman" w:hAnsi="Times New Roman"/>
          <w:i/>
          <w:sz w:val="24"/>
          <w:szCs w:val="24"/>
        </w:rPr>
        <w:t xml:space="preserve">. </w:t>
      </w:r>
      <w:r w:rsidRPr="00171247">
        <w:rPr>
          <w:rFonts w:ascii="Times New Roman" w:hAnsi="Times New Roman"/>
          <w:sz w:val="24"/>
          <w:szCs w:val="24"/>
        </w:rPr>
        <w:t>Игра «Светофор». Рассказ В.Осеевой «Долг».Поиграем и подумаем.  Игра «Собери букет». Игра «Прополка сорняков». Сочинение песенки.О дружбе мальчиков и девочек. Знакомство с рассказом Е.Пермяка «Надёжный человек».Путешествие в мир мудрых мыслей. Создание книги мудрости.Доброта что солнце. Итоговое занятие. Игры. Песни. Собирание лепестков.</w:t>
      </w:r>
    </w:p>
    <w:p w:rsidR="007B1556" w:rsidRPr="004C2C0A" w:rsidRDefault="004C2C0A" w:rsidP="004C2C0A">
      <w:pPr>
        <w:spacing w:after="0" w:line="240" w:lineRule="auto"/>
        <w:rPr>
          <w:rFonts w:ascii="Times New Roman" w:hAnsi="Times New Roman"/>
          <w:b/>
          <w:sz w:val="24"/>
          <w:szCs w:val="24"/>
          <w:lang w:val="ru-RU"/>
        </w:rPr>
      </w:pPr>
      <w:r>
        <w:rPr>
          <w:rFonts w:ascii="Times New Roman" w:hAnsi="Times New Roman"/>
          <w:b/>
          <w:sz w:val="24"/>
          <w:szCs w:val="24"/>
        </w:rPr>
        <w:t xml:space="preserve">Раздел «Этика общения» </w:t>
      </w:r>
      <w:r w:rsidR="007B1556" w:rsidRPr="007B1556">
        <w:rPr>
          <w:rFonts w:ascii="Times New Roman" w:hAnsi="Times New Roman"/>
          <w:sz w:val="24"/>
          <w:szCs w:val="24"/>
        </w:rPr>
        <w:t xml:space="preserve">Здравствуйте все! «Здравствуйте!» Что означает это слово? Это проявление доброжелательного отношения к каждому. Это значит начать встречу с доброжелательности, с улыбки.Будем беречь друг друга. Встреча с феей Добра. Есть страна, где хозяйничает фея Зла. Она сделала так, что люди разучились беречь друг друга. В этой стране все печально и трудно. Фея Добра учит быть вежливыми, внимательными, </w:t>
      </w:r>
      <w:r w:rsidR="007B1556" w:rsidRPr="007B1556">
        <w:rPr>
          <w:rFonts w:ascii="Times New Roman" w:hAnsi="Times New Roman"/>
          <w:sz w:val="24"/>
          <w:szCs w:val="24"/>
        </w:rPr>
        <w:lastRenderedPageBreak/>
        <w:t>уважительными, доброжелательными, благодарными.Дружим с добрыми словами. Идет работа по «превращению» слов. Жадность заменяется щедростью, зависть – доброжелательностью, расположенностью, добродушием. Грубость – нежностью, лаской, снисходительностью. Жестокость – жалостью, сочувствием и т.д.</w:t>
      </w:r>
      <w:r>
        <w:rPr>
          <w:rFonts w:ascii="Times New Roman" w:hAnsi="Times New Roman"/>
          <w:b/>
          <w:sz w:val="24"/>
          <w:szCs w:val="24"/>
          <w:lang w:val="ru-RU"/>
        </w:rPr>
        <w:t xml:space="preserve"> </w:t>
      </w:r>
      <w:r>
        <w:rPr>
          <w:rFonts w:ascii="Times New Roman" w:hAnsi="Times New Roman"/>
          <w:sz w:val="24"/>
          <w:szCs w:val="24"/>
        </w:rPr>
        <w:t xml:space="preserve">Любим добрые </w:t>
      </w:r>
      <w:r w:rsidR="007B1556" w:rsidRPr="007B1556">
        <w:rPr>
          <w:rFonts w:ascii="Times New Roman" w:hAnsi="Times New Roman"/>
          <w:sz w:val="24"/>
          <w:szCs w:val="24"/>
        </w:rPr>
        <w:t>поступки. Учимся видеть добрые поступки вокруг. Разучивание песни кота Леопольда о добрых делах. Соединение добрых слов и добрых поступков в единую цепочку.Подари дело и слово доброе. Высказывания детей, особенно о тех, кого не всегда любят и замечают в классе, всего того хорошего, чего он заслужил. Дополнение этих характеристик учителем. Запись этих высказываний на магнитофон – это память для ребят.Умеем общаться. Чтобы быть приятными окружающим и себе, надо соблюдать определенные правила. Главное из них – проявлять уважение к другому человеку: уметь видеть его настроение и считаться с ним, уметь поддержать интерес, считаться с желанием другого, уступать ему.Каждый интересен. Дети говорят стоящему (по очереди), чем он им интересен. Учитель добавляет, где необходимо, свои суждения. Подчеркнуть, как интересно в классе, когда каждый имеет свою изюминку, и всем от этого хорошо.</w:t>
      </w:r>
      <w:r>
        <w:rPr>
          <w:rFonts w:ascii="Times New Roman" w:hAnsi="Times New Roman"/>
          <w:b/>
          <w:sz w:val="24"/>
          <w:szCs w:val="24"/>
          <w:lang w:val="ru-RU"/>
        </w:rPr>
        <w:t xml:space="preserve"> </w:t>
      </w:r>
      <w:r w:rsidR="007B1556" w:rsidRPr="007B1556">
        <w:rPr>
          <w:rFonts w:ascii="Times New Roman" w:hAnsi="Times New Roman"/>
          <w:sz w:val="24"/>
          <w:szCs w:val="24"/>
        </w:rPr>
        <w:t>Подарок коллективу. Устраивается общий праздник общения, где каждый дарит коллективу подарок: выдумку, песенку, рассказ …</w:t>
      </w:r>
    </w:p>
    <w:p w:rsidR="007B1556" w:rsidRPr="004C2C0A" w:rsidRDefault="007653DC" w:rsidP="004C2C0A">
      <w:pPr>
        <w:spacing w:after="0" w:line="240" w:lineRule="auto"/>
        <w:ind w:firstLine="709"/>
        <w:jc w:val="center"/>
        <w:rPr>
          <w:rFonts w:ascii="Times New Roman" w:hAnsi="Times New Roman"/>
          <w:b/>
          <w:sz w:val="24"/>
          <w:szCs w:val="24"/>
          <w:lang w:val="ru-RU"/>
        </w:rPr>
      </w:pPr>
      <w:r w:rsidRPr="00171247">
        <w:rPr>
          <w:rFonts w:ascii="Times New Roman" w:eastAsia="Times New Roman" w:hAnsi="Times New Roman"/>
          <w:b/>
          <w:sz w:val="24"/>
          <w:szCs w:val="24"/>
          <w:lang w:val="ru-RU"/>
        </w:rPr>
        <w:t>«Путешествие по стране этикета»</w:t>
      </w:r>
      <w:r>
        <w:rPr>
          <w:rFonts w:ascii="Times New Roman" w:eastAsia="Times New Roman" w:hAnsi="Times New Roman"/>
          <w:b/>
          <w:sz w:val="24"/>
          <w:szCs w:val="24"/>
          <w:lang w:val="ru-RU"/>
        </w:rPr>
        <w:t xml:space="preserve"> </w:t>
      </w:r>
      <w:r w:rsidR="004C2C0A" w:rsidRPr="004C2C0A">
        <w:rPr>
          <w:rFonts w:ascii="Times New Roman" w:hAnsi="Times New Roman"/>
          <w:b/>
          <w:sz w:val="24"/>
          <w:szCs w:val="24"/>
          <w:lang w:val="ru-RU"/>
        </w:rPr>
        <w:t>3-4 классы</w:t>
      </w:r>
    </w:p>
    <w:p w:rsidR="007B1556" w:rsidRPr="007B1556" w:rsidRDefault="004C2C0A" w:rsidP="004C2C0A">
      <w:pPr>
        <w:spacing w:after="0" w:line="240" w:lineRule="auto"/>
        <w:rPr>
          <w:rFonts w:ascii="Times New Roman" w:hAnsi="Times New Roman"/>
          <w:sz w:val="24"/>
          <w:szCs w:val="24"/>
        </w:rPr>
      </w:pPr>
      <w:r>
        <w:rPr>
          <w:rFonts w:ascii="Times New Roman" w:hAnsi="Times New Roman"/>
          <w:b/>
          <w:sz w:val="24"/>
          <w:szCs w:val="24"/>
        </w:rPr>
        <w:t>Раздел «Этикет» .</w:t>
      </w:r>
      <w:r w:rsidR="007B1556" w:rsidRPr="007B1556">
        <w:rPr>
          <w:rFonts w:ascii="Times New Roman" w:hAnsi="Times New Roman"/>
          <w:sz w:val="24"/>
          <w:szCs w:val="24"/>
        </w:rPr>
        <w:t>Премудрости дедушки Этикета.Этикет – свод правил поведения челов ека в разных жизненных ситуациях. Постижение этой мудрости, чтобы достойно жить среди людей.</w:t>
      </w:r>
      <w:r>
        <w:rPr>
          <w:rFonts w:ascii="Times New Roman" w:hAnsi="Times New Roman"/>
          <w:sz w:val="24"/>
          <w:szCs w:val="24"/>
          <w:lang w:val="ru-RU"/>
        </w:rPr>
        <w:t xml:space="preserve"> </w:t>
      </w:r>
      <w:r w:rsidR="007B1556" w:rsidRPr="007B1556">
        <w:rPr>
          <w:rFonts w:ascii="Times New Roman" w:hAnsi="Times New Roman"/>
          <w:sz w:val="24"/>
          <w:szCs w:val="24"/>
        </w:rPr>
        <w:t>За столом с дедушкой Этикетом. Коллективное чаепитие. Обыгрывание ситуаций поведения за столом.</w:t>
      </w:r>
      <w:r>
        <w:rPr>
          <w:rFonts w:ascii="Times New Roman" w:hAnsi="Times New Roman"/>
          <w:sz w:val="24"/>
          <w:szCs w:val="24"/>
          <w:lang w:val="ru-RU"/>
        </w:rPr>
        <w:t xml:space="preserve"> </w:t>
      </w:r>
      <w:r w:rsidR="007B1556" w:rsidRPr="007B1556">
        <w:rPr>
          <w:rFonts w:ascii="Times New Roman" w:hAnsi="Times New Roman"/>
          <w:sz w:val="24"/>
          <w:szCs w:val="24"/>
        </w:rPr>
        <w:t>Школьные правила этикета</w:t>
      </w:r>
      <w:r w:rsidR="007B1556" w:rsidRPr="007B1556">
        <w:rPr>
          <w:rFonts w:ascii="Times New Roman" w:hAnsi="Times New Roman"/>
          <w:i/>
          <w:sz w:val="24"/>
          <w:szCs w:val="24"/>
        </w:rPr>
        <w:t xml:space="preserve">. </w:t>
      </w:r>
      <w:r w:rsidR="007B1556" w:rsidRPr="007B1556">
        <w:rPr>
          <w:rFonts w:ascii="Times New Roman" w:hAnsi="Times New Roman"/>
          <w:sz w:val="24"/>
          <w:szCs w:val="24"/>
        </w:rPr>
        <w:t>Разыгрывание сценок поведения в раздевалке, встреча с классом, поведение в столовой, на уроке. Дети импровизируют ситуации.</w:t>
      </w:r>
      <w:r>
        <w:rPr>
          <w:rFonts w:ascii="Times New Roman" w:hAnsi="Times New Roman"/>
          <w:sz w:val="24"/>
          <w:szCs w:val="24"/>
          <w:lang w:val="ru-RU"/>
        </w:rPr>
        <w:t xml:space="preserve"> </w:t>
      </w:r>
      <w:r w:rsidR="007B1556" w:rsidRPr="007B1556">
        <w:rPr>
          <w:rFonts w:ascii="Times New Roman" w:hAnsi="Times New Roman"/>
          <w:sz w:val="24"/>
          <w:szCs w:val="24"/>
        </w:rPr>
        <w:t>Когда рядом много людей. Разрабатывается ряд правил поведения в общественных местах: на улице, в магазине, в транспорте, в театре, в музее, в библиотеке.</w:t>
      </w:r>
      <w:r>
        <w:rPr>
          <w:rFonts w:ascii="Times New Roman" w:hAnsi="Times New Roman"/>
          <w:sz w:val="24"/>
          <w:szCs w:val="24"/>
          <w:lang w:val="ru-RU"/>
        </w:rPr>
        <w:t xml:space="preserve"> </w:t>
      </w:r>
      <w:r w:rsidR="007B1556" w:rsidRPr="007B1556">
        <w:rPr>
          <w:rFonts w:ascii="Times New Roman" w:hAnsi="Times New Roman"/>
          <w:sz w:val="24"/>
          <w:szCs w:val="24"/>
        </w:rPr>
        <w:t>Как решать семейные проблемы. Обсуждение волнующих детей семейных проблем: чтобы не произошла ссора, чтобы не было крика, чтобы нравилось быть дома.</w:t>
      </w:r>
    </w:p>
    <w:p w:rsidR="007B1556" w:rsidRPr="007B1556" w:rsidRDefault="007B1556" w:rsidP="004C2C0A">
      <w:pPr>
        <w:spacing w:after="0" w:line="240" w:lineRule="auto"/>
        <w:jc w:val="both"/>
        <w:rPr>
          <w:rFonts w:ascii="Times New Roman" w:hAnsi="Times New Roman"/>
          <w:sz w:val="24"/>
          <w:szCs w:val="24"/>
        </w:rPr>
      </w:pPr>
      <w:r w:rsidRPr="007B1556">
        <w:rPr>
          <w:rFonts w:ascii="Times New Roman" w:hAnsi="Times New Roman"/>
          <w:sz w:val="24"/>
          <w:szCs w:val="24"/>
        </w:rPr>
        <w:t xml:space="preserve">Чистый ручеек вашей речи. Дети импровизируют, передавая разговор у «костра» воображаемых героев. Речь должна быть полноводной, как река, ничто не должно мешать ее течению, засорять ее поток.Встречаем Новый год. Классный «Огонек» с праздничным столом. </w:t>
      </w:r>
    </w:p>
    <w:p w:rsidR="007B1556" w:rsidRPr="007B1556" w:rsidRDefault="007B1556" w:rsidP="004C2C0A">
      <w:pPr>
        <w:spacing w:after="0" w:line="240" w:lineRule="auto"/>
        <w:rPr>
          <w:rFonts w:ascii="Times New Roman" w:hAnsi="Times New Roman"/>
          <w:sz w:val="24"/>
          <w:szCs w:val="24"/>
        </w:rPr>
      </w:pPr>
      <w:r w:rsidRPr="007B1556">
        <w:rPr>
          <w:rFonts w:ascii="Times New Roman" w:hAnsi="Times New Roman"/>
          <w:b/>
          <w:sz w:val="24"/>
          <w:szCs w:val="24"/>
        </w:rPr>
        <w:t>Раздел  «Этика отн</w:t>
      </w:r>
      <w:r w:rsidR="004C2C0A">
        <w:rPr>
          <w:rFonts w:ascii="Times New Roman" w:hAnsi="Times New Roman"/>
          <w:b/>
          <w:sz w:val="24"/>
          <w:szCs w:val="24"/>
        </w:rPr>
        <w:t xml:space="preserve">ошений с окружающими» </w:t>
      </w:r>
      <w:r w:rsidRPr="007B1556">
        <w:rPr>
          <w:rFonts w:ascii="Times New Roman" w:hAnsi="Times New Roman"/>
          <w:sz w:val="24"/>
          <w:szCs w:val="24"/>
        </w:rPr>
        <w:t>Душа – это наше творение. Рисование любимого сказочного героя, наделенными теми качествами, какими хочет обладать ребенок. Обсуждение ситуаций: «Я плачу, когда …», «Я смеюсь, когда …», «Я радуюсь, когда …»</w:t>
      </w:r>
      <w:r w:rsidR="004C2C0A">
        <w:rPr>
          <w:rFonts w:ascii="Times New Roman" w:hAnsi="Times New Roman"/>
          <w:b/>
          <w:sz w:val="24"/>
          <w:szCs w:val="24"/>
          <w:lang w:val="ru-RU"/>
        </w:rPr>
        <w:t xml:space="preserve"> </w:t>
      </w:r>
      <w:r w:rsidRPr="007B1556">
        <w:rPr>
          <w:rFonts w:ascii="Times New Roman" w:hAnsi="Times New Roman"/>
          <w:sz w:val="24"/>
          <w:szCs w:val="24"/>
        </w:rPr>
        <w:t>Отворите волшебные двери добра и доверия. Душевные силы могут изменить жизненные ситуации: чтобы не остаться одиноким, добро украшает мир, делает его разнообразнее. Волшебные двери сердца – двери добра и доверия.</w:t>
      </w:r>
      <w:r w:rsidR="004C2C0A">
        <w:rPr>
          <w:rFonts w:ascii="Times New Roman" w:hAnsi="Times New Roman"/>
          <w:b/>
          <w:sz w:val="24"/>
          <w:szCs w:val="24"/>
          <w:lang w:val="ru-RU"/>
        </w:rPr>
        <w:t xml:space="preserve"> </w:t>
      </w:r>
      <w:r w:rsidRPr="007B1556">
        <w:rPr>
          <w:rFonts w:ascii="Times New Roman" w:hAnsi="Times New Roman"/>
          <w:sz w:val="24"/>
          <w:szCs w:val="24"/>
        </w:rPr>
        <w:t>Хорошие песни к добру ведут. Дети поют ту песню, которую выбирает большинство. Рисование любимых героев песен. Выставка рисунков.</w:t>
      </w:r>
      <w:r w:rsidR="004C2C0A">
        <w:rPr>
          <w:rFonts w:ascii="Times New Roman" w:hAnsi="Times New Roman"/>
          <w:sz w:val="24"/>
          <w:szCs w:val="24"/>
          <w:lang w:val="ru-RU"/>
        </w:rPr>
        <w:t xml:space="preserve"> </w:t>
      </w:r>
      <w:r w:rsidRPr="007B1556">
        <w:rPr>
          <w:rFonts w:ascii="Times New Roman" w:hAnsi="Times New Roman"/>
          <w:sz w:val="24"/>
          <w:szCs w:val="24"/>
        </w:rPr>
        <w:t>Вглядись в себя, сравни с другими. Размышление о главном в человеке. Все мы разные, у каждого свое мироощущение и представление о жизни. Каждый человек индивидуален. Вглядываясь в себя и в других, мы задумываемся о хорошем и плохом.</w:t>
      </w:r>
      <w:r w:rsidR="004C2C0A">
        <w:rPr>
          <w:rFonts w:ascii="Times New Roman" w:hAnsi="Times New Roman"/>
          <w:sz w:val="24"/>
          <w:szCs w:val="24"/>
          <w:lang w:val="ru-RU"/>
        </w:rPr>
        <w:t xml:space="preserve"> </w:t>
      </w:r>
      <w:r w:rsidRPr="007B1556">
        <w:rPr>
          <w:rFonts w:ascii="Times New Roman" w:hAnsi="Times New Roman"/>
          <w:sz w:val="24"/>
          <w:szCs w:val="24"/>
        </w:rPr>
        <w:t>Помоги понять себя. Диалог, в котором дети раскрываются друг перед другом: где живет, с кем проводит время, какая семья, что больше всего любит делать дома, что интересно, что не любит и т.д.</w:t>
      </w:r>
      <w:r w:rsidR="004C2C0A">
        <w:rPr>
          <w:rFonts w:ascii="Times New Roman" w:hAnsi="Times New Roman"/>
          <w:sz w:val="24"/>
          <w:szCs w:val="24"/>
          <w:lang w:val="ru-RU"/>
        </w:rPr>
        <w:t xml:space="preserve"> </w:t>
      </w:r>
      <w:r w:rsidRPr="007B1556">
        <w:rPr>
          <w:rFonts w:ascii="Times New Roman" w:hAnsi="Times New Roman"/>
          <w:sz w:val="24"/>
          <w:szCs w:val="24"/>
        </w:rPr>
        <w:t>О настоящем и поддельном. Настоящее – это то, что реально существует и влияет на наши чувства, поступки, жизнь. И это не только все живое: люди, животные, природа, но и понятия, которые определяют наши отношения ко всему окружающему.</w:t>
      </w:r>
      <w:r w:rsidR="004C2C0A">
        <w:rPr>
          <w:rFonts w:ascii="Times New Roman" w:hAnsi="Times New Roman"/>
          <w:sz w:val="24"/>
          <w:szCs w:val="24"/>
          <w:lang w:val="ru-RU"/>
        </w:rPr>
        <w:t xml:space="preserve"> </w:t>
      </w:r>
      <w:r w:rsidRPr="007B1556">
        <w:rPr>
          <w:rFonts w:ascii="Times New Roman" w:hAnsi="Times New Roman"/>
          <w:sz w:val="24"/>
          <w:szCs w:val="24"/>
        </w:rPr>
        <w:t>Тепло родного дома. Часто ли всей семье собираемся и обсуждаем общие и наболевшие проблемы? Тепло дома должно согревать всех его обитателей.</w:t>
      </w:r>
    </w:p>
    <w:p w:rsidR="007B1556" w:rsidRPr="007B1556" w:rsidRDefault="007B1556" w:rsidP="004C2C0A">
      <w:pPr>
        <w:spacing w:after="0" w:line="240" w:lineRule="auto"/>
        <w:jc w:val="both"/>
        <w:rPr>
          <w:rFonts w:ascii="Times New Roman" w:hAnsi="Times New Roman"/>
          <w:sz w:val="24"/>
          <w:szCs w:val="24"/>
        </w:rPr>
      </w:pPr>
      <w:r w:rsidRPr="007B1556">
        <w:rPr>
          <w:rFonts w:ascii="Times New Roman" w:hAnsi="Times New Roman"/>
          <w:sz w:val="24"/>
          <w:szCs w:val="24"/>
        </w:rPr>
        <w:t>Поздравляем наших мам. Занятие в виде праздник. Приглашаем мам, бабушек, сестер, дарим им тепло и подарки. Выставка рисунков «Портрет моей мамы, бабушки, сестры».</w:t>
      </w:r>
    </w:p>
    <w:p w:rsidR="007B1556" w:rsidRPr="007B1556" w:rsidRDefault="007B1556" w:rsidP="004C2C0A">
      <w:pPr>
        <w:spacing w:after="0" w:line="240" w:lineRule="auto"/>
        <w:jc w:val="both"/>
        <w:rPr>
          <w:rFonts w:ascii="Times New Roman" w:hAnsi="Times New Roman"/>
          <w:sz w:val="24"/>
          <w:szCs w:val="24"/>
        </w:rPr>
      </w:pPr>
      <w:r w:rsidRPr="007B1556">
        <w:rPr>
          <w:rFonts w:ascii="Times New Roman" w:hAnsi="Times New Roman"/>
          <w:sz w:val="24"/>
          <w:szCs w:val="24"/>
        </w:rPr>
        <w:lastRenderedPageBreak/>
        <w:t>Цветы, цветы – в них Родины душа. Цветы – это живое воплощение, отклик Родины на наше чувство, живая ниточка, связывающая нашу жизнь с местом, где мы родились.</w:t>
      </w:r>
      <w:r w:rsidR="004C2C0A">
        <w:rPr>
          <w:rFonts w:ascii="Times New Roman" w:hAnsi="Times New Roman"/>
          <w:sz w:val="24"/>
          <w:szCs w:val="24"/>
          <w:lang w:val="ru-RU"/>
        </w:rPr>
        <w:t xml:space="preserve"> </w:t>
      </w:r>
      <w:r w:rsidRPr="007B1556">
        <w:rPr>
          <w:rFonts w:ascii="Times New Roman" w:hAnsi="Times New Roman"/>
          <w:sz w:val="24"/>
          <w:szCs w:val="24"/>
        </w:rPr>
        <w:t>Когда солнце тебе улыбается. Итоговое занятие – праздник весны и песни.</w:t>
      </w:r>
    </w:p>
    <w:p w:rsidR="007B1556" w:rsidRPr="007B1556" w:rsidRDefault="007B1556" w:rsidP="004C2C0A">
      <w:pPr>
        <w:spacing w:after="0" w:line="240" w:lineRule="auto"/>
        <w:rPr>
          <w:rFonts w:ascii="Times New Roman" w:hAnsi="Times New Roman"/>
          <w:sz w:val="24"/>
          <w:szCs w:val="24"/>
        </w:rPr>
      </w:pPr>
      <w:r w:rsidRPr="007B1556">
        <w:rPr>
          <w:rFonts w:ascii="Times New Roman" w:hAnsi="Times New Roman"/>
          <w:b/>
          <w:sz w:val="24"/>
          <w:szCs w:val="24"/>
        </w:rPr>
        <w:t xml:space="preserve">Раздел «Этика отношений в коллективе» </w:t>
      </w:r>
      <w:r w:rsidRPr="007B1556">
        <w:rPr>
          <w:rFonts w:ascii="Times New Roman" w:hAnsi="Times New Roman"/>
          <w:sz w:val="24"/>
          <w:szCs w:val="24"/>
        </w:rPr>
        <w:t>Чтобы быть коллективом</w:t>
      </w:r>
      <w:r w:rsidRPr="007B1556">
        <w:rPr>
          <w:rFonts w:ascii="Times New Roman" w:hAnsi="Times New Roman"/>
          <w:i/>
          <w:sz w:val="24"/>
          <w:szCs w:val="24"/>
        </w:rPr>
        <w:t xml:space="preserve">. </w:t>
      </w:r>
      <w:r w:rsidRPr="007B1556">
        <w:rPr>
          <w:rFonts w:ascii="Times New Roman" w:hAnsi="Times New Roman"/>
          <w:sz w:val="24"/>
          <w:szCs w:val="24"/>
        </w:rPr>
        <w:t>Постановка задачи: преодолеть все плохое в коллективе. Каждый намечает свой путь, каждый сам себе дает задание в этом пути. И радость тоже общая.</w:t>
      </w:r>
      <w:r w:rsidR="004C2C0A">
        <w:rPr>
          <w:rFonts w:ascii="Times New Roman" w:hAnsi="Times New Roman"/>
          <w:sz w:val="24"/>
          <w:szCs w:val="24"/>
          <w:lang w:val="ru-RU"/>
        </w:rPr>
        <w:t xml:space="preserve"> </w:t>
      </w:r>
      <w:r w:rsidRPr="007B1556">
        <w:rPr>
          <w:rFonts w:ascii="Times New Roman" w:hAnsi="Times New Roman"/>
          <w:sz w:val="24"/>
          <w:szCs w:val="24"/>
        </w:rPr>
        <w:t>Коллектив начинается с меня. Как жить в коллективе, будучи очень разными? Что считать хорошим в коллективе, что плохим? Рассматривание сходных позиций к другим людям, друг к другу. Качества, которыми надо обладать, чтобы: считаться твоим другом; заслужить твое уважение; вызвать симпатию.</w:t>
      </w:r>
    </w:p>
    <w:p w:rsidR="007B1556" w:rsidRPr="007B1556" w:rsidRDefault="007B1556" w:rsidP="004C2C0A">
      <w:pPr>
        <w:tabs>
          <w:tab w:val="left" w:pos="2430"/>
        </w:tabs>
        <w:spacing w:after="0" w:line="240" w:lineRule="auto"/>
        <w:jc w:val="both"/>
        <w:rPr>
          <w:rFonts w:ascii="Times New Roman" w:hAnsi="Times New Roman"/>
          <w:sz w:val="24"/>
          <w:szCs w:val="24"/>
        </w:rPr>
      </w:pPr>
      <w:r w:rsidRPr="007B1556">
        <w:rPr>
          <w:rFonts w:ascii="Times New Roman" w:hAnsi="Times New Roman"/>
          <w:sz w:val="24"/>
          <w:szCs w:val="24"/>
        </w:rPr>
        <w:t>Подарок коллективу. Занятие проводится по традиционной методике.</w:t>
      </w:r>
      <w:r w:rsidR="004C2C0A">
        <w:rPr>
          <w:rFonts w:ascii="Times New Roman" w:hAnsi="Times New Roman"/>
          <w:sz w:val="24"/>
          <w:szCs w:val="24"/>
          <w:lang w:val="ru-RU"/>
        </w:rPr>
        <w:t xml:space="preserve"> </w:t>
      </w:r>
      <w:r w:rsidRPr="007B1556">
        <w:rPr>
          <w:rFonts w:ascii="Times New Roman" w:hAnsi="Times New Roman"/>
          <w:sz w:val="24"/>
          <w:szCs w:val="24"/>
        </w:rPr>
        <w:t>Секретные советы девочкам и мальчикам. Вопросник отдельно для мальчиков и девочек, заполнение секретных карточек. При обсуждении заполняется общий «свиток».</w:t>
      </w:r>
      <w:r w:rsidR="004C2C0A">
        <w:rPr>
          <w:rFonts w:ascii="Times New Roman" w:hAnsi="Times New Roman"/>
          <w:sz w:val="24"/>
          <w:szCs w:val="24"/>
          <w:lang w:val="ru-RU"/>
        </w:rPr>
        <w:t xml:space="preserve"> </w:t>
      </w:r>
      <w:r w:rsidRPr="007B1556">
        <w:rPr>
          <w:rFonts w:ascii="Times New Roman" w:hAnsi="Times New Roman"/>
          <w:sz w:val="24"/>
          <w:szCs w:val="24"/>
        </w:rPr>
        <w:t>Скажи себе сам. Каждый пробует написать, чем он доволен в самом себе, а чем нет и почему. Задание на будущее и цель, как достичь намеченное.</w:t>
      </w:r>
      <w:r w:rsidR="004C2C0A">
        <w:rPr>
          <w:rFonts w:ascii="Times New Roman" w:hAnsi="Times New Roman"/>
          <w:sz w:val="24"/>
          <w:szCs w:val="24"/>
          <w:lang w:val="ru-RU"/>
        </w:rPr>
        <w:t xml:space="preserve"> </w:t>
      </w:r>
      <w:r w:rsidRPr="007B1556">
        <w:rPr>
          <w:rFonts w:ascii="Times New Roman" w:hAnsi="Times New Roman"/>
          <w:sz w:val="24"/>
          <w:szCs w:val="24"/>
        </w:rPr>
        <w:t>Вот и стали добрей и умней. Путешествие по лабиринту мудрых откровений, которые помогли нам лучше понять себя, других, стать строже к себе и добрее, снисходительнее к другим, помогли стать умней и добрей.</w:t>
      </w:r>
      <w:r w:rsidR="004C2C0A">
        <w:rPr>
          <w:rFonts w:ascii="Times New Roman" w:hAnsi="Times New Roman"/>
          <w:sz w:val="24"/>
          <w:szCs w:val="24"/>
          <w:lang w:val="ru-RU"/>
        </w:rPr>
        <w:t xml:space="preserve"> </w:t>
      </w:r>
      <w:r w:rsidRPr="007B1556">
        <w:rPr>
          <w:rFonts w:ascii="Times New Roman" w:hAnsi="Times New Roman"/>
          <w:sz w:val="24"/>
          <w:szCs w:val="24"/>
        </w:rPr>
        <w:t>Школе посвящается. Заключительный праздник со всеми элементами этической направленности.</w:t>
      </w:r>
    </w:p>
    <w:p w:rsidR="00171247" w:rsidRDefault="007653DC" w:rsidP="007653DC">
      <w:pPr>
        <w:spacing w:after="0" w:line="240" w:lineRule="auto"/>
        <w:ind w:left="7"/>
        <w:jc w:val="center"/>
        <w:rPr>
          <w:rFonts w:ascii="Times New Roman" w:hAnsi="Times New Roman"/>
          <w:b/>
          <w:i/>
          <w:sz w:val="24"/>
          <w:szCs w:val="24"/>
          <w:lang w:val="ru-RU"/>
        </w:rPr>
      </w:pPr>
      <w:r w:rsidRPr="007653DC">
        <w:rPr>
          <w:rFonts w:ascii="Times New Roman" w:hAnsi="Times New Roman"/>
          <w:b/>
          <w:i/>
          <w:sz w:val="24"/>
          <w:szCs w:val="24"/>
          <w:lang w:val="ru-RU"/>
        </w:rPr>
        <w:t>Социальное направление</w:t>
      </w:r>
    </w:p>
    <w:p w:rsidR="007653DC" w:rsidRPr="007653DC" w:rsidRDefault="007653DC" w:rsidP="007653DC">
      <w:pPr>
        <w:spacing w:after="0" w:line="240" w:lineRule="auto"/>
        <w:ind w:left="7"/>
        <w:jc w:val="center"/>
        <w:rPr>
          <w:rFonts w:ascii="Times New Roman" w:hAnsi="Times New Roman"/>
          <w:b/>
          <w:i/>
          <w:sz w:val="24"/>
          <w:szCs w:val="24"/>
          <w:lang w:val="ru-RU"/>
        </w:rPr>
      </w:pPr>
    </w:p>
    <w:p w:rsidR="00B150A4" w:rsidRDefault="008B0E46" w:rsidP="000B5A57">
      <w:pPr>
        <w:spacing w:after="0" w:line="240" w:lineRule="auto"/>
        <w:jc w:val="center"/>
        <w:rPr>
          <w:rFonts w:ascii="Times New Roman" w:eastAsia="Times New Roman" w:hAnsi="Times New Roman"/>
          <w:b/>
          <w:sz w:val="24"/>
          <w:szCs w:val="24"/>
          <w:lang w:val="ru-RU" w:eastAsia="ru-RU"/>
        </w:rPr>
      </w:pPr>
      <w:r>
        <w:rPr>
          <w:rFonts w:ascii="Times New Roman" w:eastAsia="Times New Roman" w:hAnsi="Times New Roman"/>
          <w:b/>
          <w:sz w:val="24"/>
          <w:szCs w:val="24"/>
          <w:lang w:val="ru-RU" w:eastAsia="ru-RU"/>
        </w:rPr>
        <w:t xml:space="preserve">«Я среди людей» </w:t>
      </w:r>
      <w:r w:rsidR="00E35461">
        <w:rPr>
          <w:rFonts w:ascii="Times New Roman" w:eastAsia="Times New Roman" w:hAnsi="Times New Roman"/>
          <w:b/>
          <w:sz w:val="24"/>
          <w:szCs w:val="24"/>
          <w:lang w:val="ru-RU" w:eastAsia="ru-RU"/>
        </w:rPr>
        <w:t>1-2 классы</w:t>
      </w:r>
    </w:p>
    <w:p w:rsidR="00E35461" w:rsidRPr="00E35461" w:rsidRDefault="00E35461" w:rsidP="004C2C0A">
      <w:pPr>
        <w:spacing w:after="0" w:line="240" w:lineRule="auto"/>
        <w:rPr>
          <w:rFonts w:ascii="Times New Roman" w:hAnsi="Times New Roman"/>
          <w:i/>
          <w:iCs/>
          <w:sz w:val="24"/>
          <w:szCs w:val="24"/>
        </w:rPr>
      </w:pPr>
      <w:r w:rsidRPr="00E35461">
        <w:rPr>
          <w:rFonts w:ascii="Times New Roman" w:hAnsi="Times New Roman"/>
          <w:b/>
          <w:sz w:val="24"/>
          <w:szCs w:val="24"/>
        </w:rPr>
        <w:t xml:space="preserve">Раздел «Я в мире эмоций и чувств» </w:t>
      </w:r>
      <w:r w:rsidRPr="00E35461">
        <w:rPr>
          <w:rFonts w:ascii="Times New Roman" w:hAnsi="Times New Roman"/>
          <w:sz w:val="24"/>
          <w:szCs w:val="24"/>
        </w:rPr>
        <w:t>Понятия «эмоции», «чувства». Эмоции как основа душевного переживания людей. Эмоции радости, грусти, печали, злости. Выражение чувств и эмоций посредством мимики и жестов. Игровые упражнения в определении и передаче разных эмоциональных состояний. Какие эмоциональные состояния нравятся, а какие не нравятся?</w:t>
      </w:r>
      <w:r w:rsidR="004C2C0A">
        <w:rPr>
          <w:rFonts w:ascii="Times New Roman" w:hAnsi="Times New Roman"/>
          <w:sz w:val="24"/>
          <w:szCs w:val="24"/>
          <w:lang w:val="ru-RU"/>
        </w:rPr>
        <w:t xml:space="preserve"> </w:t>
      </w:r>
      <w:r w:rsidRPr="00E35461">
        <w:rPr>
          <w:rFonts w:ascii="Times New Roman" w:hAnsi="Times New Roman"/>
          <w:sz w:val="24"/>
          <w:szCs w:val="24"/>
        </w:rPr>
        <w:t>Определение эмоциональных состояний по внешним признакам сказочных персонажей. Игры по определению, копированию эмоциональных состояний героев сказок. Упражнения в определении добрых и злых героев по их мимике, жестам. Побуждение детей к оказанию помощи сказочным персонажам.</w:t>
      </w:r>
      <w:r w:rsidR="004C2C0A">
        <w:rPr>
          <w:rFonts w:ascii="Times New Roman" w:hAnsi="Times New Roman"/>
          <w:sz w:val="24"/>
          <w:szCs w:val="24"/>
          <w:lang w:val="ru-RU"/>
        </w:rPr>
        <w:t xml:space="preserve"> </w:t>
      </w:r>
      <w:r w:rsidRPr="00E35461">
        <w:rPr>
          <w:rFonts w:ascii="Times New Roman" w:hAnsi="Times New Roman"/>
          <w:sz w:val="24"/>
          <w:szCs w:val="24"/>
        </w:rPr>
        <w:t xml:space="preserve">Понятие «настроение». Изменчивость настроения человека. От чего может измениться настроение? Понимание своего настроения и настроения родственников, одноклассников. Осознание себя как возможной причины изменения настроения другого человека. </w:t>
      </w:r>
      <w:r w:rsidR="004C2C0A">
        <w:rPr>
          <w:rFonts w:ascii="Times New Roman" w:hAnsi="Times New Roman"/>
          <w:sz w:val="24"/>
          <w:szCs w:val="24"/>
          <w:lang w:val="ru-RU"/>
        </w:rPr>
        <w:t xml:space="preserve"> </w:t>
      </w:r>
      <w:r w:rsidRPr="00E35461">
        <w:rPr>
          <w:rFonts w:ascii="Times New Roman" w:hAnsi="Times New Roman"/>
          <w:sz w:val="24"/>
          <w:szCs w:val="24"/>
        </w:rPr>
        <w:t>Чувство радости. Образы-ассоциации со словом «радость». Радость в моей жизни. Радости родных и близких. Чем я могу порадовать одноклассников? Чему мы радуемся вместе с другом?</w:t>
      </w:r>
      <w:r w:rsidR="004C2C0A">
        <w:rPr>
          <w:rFonts w:ascii="Times New Roman" w:hAnsi="Times New Roman"/>
          <w:sz w:val="24"/>
          <w:szCs w:val="24"/>
          <w:lang w:val="ru-RU"/>
        </w:rPr>
        <w:t xml:space="preserve"> </w:t>
      </w:r>
      <w:r w:rsidRPr="00E35461">
        <w:rPr>
          <w:rFonts w:ascii="Times New Roman" w:hAnsi="Times New Roman"/>
          <w:sz w:val="24"/>
          <w:szCs w:val="24"/>
        </w:rPr>
        <w:t xml:space="preserve">Чувство грусти. Образы-ассоциации со словом «грусть». Когда мне бывает грустно. Грустно маме – грустно мне. Почему мне грустно после ссоры с другом? </w:t>
      </w:r>
      <w:r w:rsidR="004C2C0A">
        <w:rPr>
          <w:rFonts w:ascii="Times New Roman" w:hAnsi="Times New Roman"/>
          <w:sz w:val="24"/>
          <w:szCs w:val="24"/>
          <w:lang w:val="ru-RU"/>
        </w:rPr>
        <w:t xml:space="preserve"> </w:t>
      </w:r>
      <w:r w:rsidRPr="00E35461">
        <w:rPr>
          <w:rFonts w:ascii="Times New Roman" w:hAnsi="Times New Roman"/>
          <w:sz w:val="24"/>
          <w:szCs w:val="24"/>
        </w:rPr>
        <w:t xml:space="preserve">Гнев. Способы управления отрицательными эмоциями. Элементарные приемы регулирования агрессивного поведения детей. </w:t>
      </w:r>
      <w:r w:rsidRPr="00E35461">
        <w:rPr>
          <w:rFonts w:ascii="Times New Roman" w:hAnsi="Times New Roman"/>
          <w:bCs/>
          <w:sz w:val="24"/>
          <w:szCs w:val="24"/>
        </w:rPr>
        <w:t xml:space="preserve">Разыгрывание </w:t>
      </w:r>
      <w:r w:rsidRPr="00E35461">
        <w:rPr>
          <w:rFonts w:ascii="Times New Roman" w:hAnsi="Times New Roman"/>
          <w:sz w:val="24"/>
          <w:szCs w:val="24"/>
        </w:rPr>
        <w:t>конфликтной ситуации, произошедшей в классе и моделирование вариантов выхода из нее.</w:t>
      </w:r>
    </w:p>
    <w:p w:rsidR="00E35461" w:rsidRPr="00E35461" w:rsidRDefault="00E35461" w:rsidP="004C2C0A">
      <w:pPr>
        <w:spacing w:after="0" w:line="240" w:lineRule="auto"/>
        <w:rPr>
          <w:rFonts w:ascii="Times New Roman" w:hAnsi="Times New Roman"/>
          <w:sz w:val="24"/>
          <w:szCs w:val="24"/>
        </w:rPr>
      </w:pPr>
      <w:r>
        <w:rPr>
          <w:rFonts w:ascii="Times New Roman" w:hAnsi="Times New Roman"/>
          <w:b/>
          <w:sz w:val="24"/>
          <w:szCs w:val="24"/>
        </w:rPr>
        <w:t xml:space="preserve">Раздел «Какой Я?» </w:t>
      </w:r>
      <w:r w:rsidRPr="00E35461">
        <w:rPr>
          <w:rFonts w:ascii="Times New Roman" w:hAnsi="Times New Roman"/>
          <w:sz w:val="24"/>
          <w:szCs w:val="24"/>
        </w:rPr>
        <w:t>Кого называют трусом? Чего и кого боятся дети? Стыдно ли бояться сказочных персонажей и животных, врачей, темноты, страшных снов? Гигиенические требования ко сну. Приемы помощи, как справиться с разными видами страхов. Воля – это духовное начало в человеке. Сила воли. Проявления силы воли. Воля определяет качество действия, выбранного человеком. Способность отказа от ненужных желаний.</w:t>
      </w:r>
    </w:p>
    <w:p w:rsidR="00E35461" w:rsidRPr="00E35461" w:rsidRDefault="00E35461" w:rsidP="004C2C0A">
      <w:pPr>
        <w:spacing w:after="0" w:line="240" w:lineRule="auto"/>
        <w:rPr>
          <w:rFonts w:ascii="Times New Roman" w:hAnsi="Times New Roman"/>
          <w:sz w:val="24"/>
          <w:szCs w:val="24"/>
        </w:rPr>
      </w:pPr>
      <w:r w:rsidRPr="00E35461">
        <w:rPr>
          <w:rFonts w:ascii="Times New Roman" w:hAnsi="Times New Roman"/>
          <w:sz w:val="24"/>
          <w:szCs w:val="24"/>
        </w:rPr>
        <w:t>Совесть, совет, весть, чистое сердце. Переживание акта совести. Умение прислушиваться к голосу своей совести. Различение совести (внутреннее чувство) и вежливости (форма поведения).</w:t>
      </w:r>
      <w:r w:rsidR="004C2C0A">
        <w:rPr>
          <w:rFonts w:ascii="Times New Roman" w:hAnsi="Times New Roman"/>
          <w:sz w:val="24"/>
          <w:szCs w:val="24"/>
          <w:lang w:val="ru-RU"/>
        </w:rPr>
        <w:t xml:space="preserve"> </w:t>
      </w:r>
      <w:r w:rsidRPr="00E35461">
        <w:rPr>
          <w:rFonts w:ascii="Times New Roman" w:hAnsi="Times New Roman"/>
          <w:sz w:val="24"/>
          <w:szCs w:val="24"/>
        </w:rPr>
        <w:t xml:space="preserve">Понятия «сердце», «сердечность», «сердечный человек». Качества сердца. Благодарность, неблагодарность. Благодарное сердце. Магнетическая сила благодарности. </w:t>
      </w:r>
    </w:p>
    <w:p w:rsidR="00E35461" w:rsidRPr="00E35461" w:rsidRDefault="00E35461" w:rsidP="004C2C0A">
      <w:pPr>
        <w:spacing w:after="0" w:line="240" w:lineRule="auto"/>
        <w:rPr>
          <w:rFonts w:ascii="Times New Roman" w:hAnsi="Times New Roman"/>
          <w:sz w:val="24"/>
          <w:szCs w:val="24"/>
        </w:rPr>
      </w:pPr>
      <w:r>
        <w:rPr>
          <w:rFonts w:ascii="Times New Roman" w:hAnsi="Times New Roman"/>
          <w:b/>
          <w:sz w:val="24"/>
          <w:szCs w:val="24"/>
        </w:rPr>
        <w:t xml:space="preserve">Раздел «Я живу среди людей» </w:t>
      </w:r>
      <w:r w:rsidR="004C2C0A">
        <w:rPr>
          <w:rFonts w:ascii="Times New Roman" w:hAnsi="Times New Roman"/>
          <w:b/>
          <w:sz w:val="24"/>
          <w:szCs w:val="24"/>
          <w:lang w:val="ru-RU"/>
        </w:rPr>
        <w:t xml:space="preserve"> </w:t>
      </w:r>
      <w:r w:rsidRPr="00E35461">
        <w:rPr>
          <w:rFonts w:ascii="Times New Roman" w:hAnsi="Times New Roman"/>
          <w:sz w:val="24"/>
          <w:szCs w:val="24"/>
        </w:rPr>
        <w:t xml:space="preserve">Образы-ассоциации к слову «семья». Родные, родня, род. Забота о близких. Межличностные отношения ребенка с родственниками: родителями, братьями, сестрами, старшими членами семьи. Важность в семье атмосферы взаимной любви, заботы, ответственности, понимания и взаимопомощи. Основные правила почитания и уважения старших. Что разрушает семью (ссора, непослушание, </w:t>
      </w:r>
      <w:r w:rsidRPr="00E35461">
        <w:rPr>
          <w:rFonts w:ascii="Times New Roman" w:hAnsi="Times New Roman"/>
          <w:sz w:val="24"/>
          <w:szCs w:val="24"/>
        </w:rPr>
        <w:lastRenderedPageBreak/>
        <w:t>неправильные поступки, обиды, лень). Что укрепляет семью (любовь, терпение, уважение, взаимопомощь, нежность).</w:t>
      </w:r>
      <w:r w:rsidR="004C2C0A">
        <w:rPr>
          <w:rFonts w:ascii="Times New Roman" w:hAnsi="Times New Roman"/>
          <w:sz w:val="24"/>
          <w:szCs w:val="24"/>
          <w:lang w:val="ru-RU"/>
        </w:rPr>
        <w:t xml:space="preserve"> </w:t>
      </w:r>
      <w:r w:rsidRPr="00E35461">
        <w:rPr>
          <w:rFonts w:ascii="Times New Roman" w:hAnsi="Times New Roman"/>
          <w:sz w:val="24"/>
          <w:szCs w:val="24"/>
        </w:rPr>
        <w:t xml:space="preserve">Понятия «близкий человек», «близкий по духу». Общность интересов. Задушевный разговор между родными, близкими, друзьями. Взаимная привязанность людей, основанная на любви и уважении.  Образ близкого человека (няня </w:t>
      </w:r>
      <w:r w:rsidR="004C2C0A">
        <w:rPr>
          <w:rFonts w:ascii="Times New Roman" w:hAnsi="Times New Roman"/>
          <w:sz w:val="24"/>
          <w:szCs w:val="24"/>
        </w:rPr>
        <w:t xml:space="preserve">А.С. Пушкина - Арина Родионовна. </w:t>
      </w:r>
      <w:r w:rsidRPr="00E35461">
        <w:rPr>
          <w:rFonts w:ascii="Times New Roman" w:hAnsi="Times New Roman"/>
          <w:sz w:val="24"/>
          <w:szCs w:val="24"/>
        </w:rPr>
        <w:t>Соседи по дому. Правила добрососедства. Доброе, уважительное отношение к соседям, ко всему, что создано трудом людей. Необходимость вежливости, взаимопонимания, терпимости в отношениях с соседями.</w:t>
      </w:r>
      <w:r w:rsidRPr="00E35461">
        <w:rPr>
          <w:rFonts w:ascii="Times New Roman" w:hAnsi="Times New Roman"/>
          <w:color w:val="FF6600"/>
          <w:sz w:val="24"/>
          <w:szCs w:val="24"/>
        </w:rPr>
        <w:t xml:space="preserve"> </w:t>
      </w:r>
      <w:r w:rsidRPr="00E35461">
        <w:rPr>
          <w:rFonts w:ascii="Times New Roman" w:hAnsi="Times New Roman"/>
          <w:sz w:val="24"/>
          <w:szCs w:val="24"/>
        </w:rPr>
        <w:t>Доброжелательность – радость добрая, злорадство – радость злая. Как приучать себя не завидовать другим. Значение пословицы «За добро злом не платят».</w:t>
      </w:r>
      <w:r w:rsidR="004C2C0A">
        <w:rPr>
          <w:rFonts w:ascii="Times New Roman" w:hAnsi="Times New Roman"/>
          <w:sz w:val="24"/>
          <w:szCs w:val="24"/>
          <w:lang w:val="ru-RU"/>
        </w:rPr>
        <w:t xml:space="preserve"> </w:t>
      </w:r>
      <w:r w:rsidRPr="00E35461">
        <w:rPr>
          <w:rFonts w:ascii="Times New Roman" w:hAnsi="Times New Roman"/>
          <w:sz w:val="24"/>
          <w:szCs w:val="24"/>
        </w:rPr>
        <w:t>Доброта, чуткость, сострадание, забота о больном. Польза и вред для больного человека: этикетные запреты и этикетные рекомендации (не огорчать больного плохими известиями, отвлекать от неприятных мыслей, не акцентировать внимание на признаках болезни и др.).</w:t>
      </w:r>
    </w:p>
    <w:p w:rsidR="00E35461" w:rsidRPr="00E35461" w:rsidRDefault="00E35461" w:rsidP="004C2C0A">
      <w:pPr>
        <w:spacing w:after="0" w:line="240" w:lineRule="auto"/>
        <w:rPr>
          <w:rFonts w:ascii="Times New Roman" w:hAnsi="Times New Roman"/>
          <w:sz w:val="24"/>
          <w:szCs w:val="24"/>
        </w:rPr>
      </w:pPr>
      <w:r w:rsidRPr="00E35461">
        <w:rPr>
          <w:rFonts w:ascii="Times New Roman" w:hAnsi="Times New Roman"/>
          <w:sz w:val="24"/>
          <w:szCs w:val="24"/>
        </w:rPr>
        <w:t>Особенности общения с младшим по возрасту, ролевые позиции старшего и младшего</w:t>
      </w:r>
      <w:r w:rsidRPr="00E35461">
        <w:rPr>
          <w:rFonts w:ascii="Times New Roman" w:hAnsi="Times New Roman"/>
          <w:b/>
          <w:sz w:val="24"/>
          <w:szCs w:val="24"/>
        </w:rPr>
        <w:t xml:space="preserve">. </w:t>
      </w:r>
      <w:r w:rsidRPr="00E35461">
        <w:rPr>
          <w:rFonts w:ascii="Times New Roman" w:hAnsi="Times New Roman"/>
          <w:sz w:val="24"/>
          <w:szCs w:val="24"/>
        </w:rPr>
        <w:t>Понятия «утешение». Речевые формы утешения. Помощь и участие в различных ситуациях. Забота, ответственность старшего ребенка в отношении к младшему. Кого можно назвать настоящим другом. Как проявляют себя друзья в беде и радости.  Каких друзей можно назвать верными. Отзывчивость, чуткость, взаимопомощь друзей. Какой я сам - друг и товарищ. Значение пословицы «Нет друга – так ищи, а нашел – береги».</w:t>
      </w:r>
    </w:p>
    <w:p w:rsidR="00E35461" w:rsidRPr="00E35461" w:rsidRDefault="00E35461" w:rsidP="004C2C0A">
      <w:pPr>
        <w:spacing w:after="0" w:line="240" w:lineRule="auto"/>
        <w:rPr>
          <w:rFonts w:ascii="Times New Roman" w:hAnsi="Times New Roman"/>
          <w:b/>
          <w:sz w:val="24"/>
          <w:szCs w:val="24"/>
        </w:rPr>
      </w:pPr>
      <w:r w:rsidRPr="00E35461">
        <w:rPr>
          <w:rFonts w:ascii="Times New Roman" w:hAnsi="Times New Roman"/>
          <w:sz w:val="24"/>
          <w:szCs w:val="24"/>
        </w:rPr>
        <w:t>Дружеские отношения. Уступчивость как признак силы, чувства собственного</w:t>
      </w:r>
      <w:r w:rsidR="004C2C0A">
        <w:rPr>
          <w:rFonts w:ascii="Times New Roman" w:hAnsi="Times New Roman"/>
          <w:sz w:val="24"/>
          <w:szCs w:val="24"/>
          <w:lang w:val="ru-RU"/>
        </w:rPr>
        <w:t>.</w:t>
      </w:r>
      <w:r w:rsidRPr="00E35461">
        <w:rPr>
          <w:rFonts w:ascii="Times New Roman" w:hAnsi="Times New Roman"/>
          <w:sz w:val="24"/>
          <w:szCs w:val="24"/>
        </w:rPr>
        <w:t xml:space="preserve"> достоинства, воспитанности. Отказ от желаемого в пользу друга</w:t>
      </w:r>
      <w:r w:rsidRPr="00E35461">
        <w:rPr>
          <w:rFonts w:ascii="Times New Roman" w:hAnsi="Times New Roman"/>
          <w:color w:val="FF0000"/>
          <w:sz w:val="24"/>
          <w:szCs w:val="24"/>
        </w:rPr>
        <w:t xml:space="preserve"> </w:t>
      </w:r>
      <w:r w:rsidRPr="00E35461">
        <w:rPr>
          <w:rFonts w:ascii="Times New Roman" w:hAnsi="Times New Roman"/>
          <w:sz w:val="24"/>
          <w:szCs w:val="24"/>
        </w:rPr>
        <w:t>Моделирование ситуации ссоры друзей. Составление правил уступчивости и примирения. Размышление на тему: «Умею ли я уступать?».</w:t>
      </w:r>
      <w:r w:rsidR="004C2C0A">
        <w:rPr>
          <w:rFonts w:ascii="Times New Roman" w:hAnsi="Times New Roman"/>
          <w:sz w:val="24"/>
          <w:szCs w:val="24"/>
          <w:lang w:val="ru-RU"/>
        </w:rPr>
        <w:t xml:space="preserve"> </w:t>
      </w:r>
      <w:r w:rsidRPr="00E35461">
        <w:rPr>
          <w:rFonts w:ascii="Times New Roman" w:hAnsi="Times New Roman"/>
          <w:sz w:val="24"/>
          <w:szCs w:val="24"/>
        </w:rPr>
        <w:t>От чего зависят дружеские отношения в классе. Переживание учащимися чувства принадлежности к своему классу. Создание эмблемы и написание девиза класса. Составление Законов дружного класса. Понятия «благородство», «милосердие», «сочувствие», «сопереживание», «благодарность». Слова благодарности за доброе дело, услугу. Недопустимость прозвищ, кличек и насмешек по отношению к людям-инвалидам. Сочувствие, сопереживание, оказание помощи людям, нуждающимся в помощи.</w:t>
      </w:r>
      <w:r w:rsidRPr="00E35461">
        <w:rPr>
          <w:rFonts w:ascii="Times New Roman" w:hAnsi="Times New Roman"/>
          <w:color w:val="FF6600"/>
          <w:sz w:val="24"/>
          <w:szCs w:val="24"/>
        </w:rPr>
        <w:t xml:space="preserve"> </w:t>
      </w:r>
      <w:r w:rsidRPr="00E35461">
        <w:rPr>
          <w:rFonts w:ascii="Times New Roman" w:hAnsi="Times New Roman"/>
          <w:sz w:val="24"/>
          <w:szCs w:val="24"/>
        </w:rPr>
        <w:t>Правило «Во всем поступайте так, как хотите, чтобы с вами поступали люди, так поступайте и вы с ними».</w:t>
      </w:r>
    </w:p>
    <w:p w:rsidR="00E35461" w:rsidRPr="00E35461" w:rsidRDefault="00E35461" w:rsidP="004C2C0A">
      <w:pPr>
        <w:spacing w:after="0" w:line="240" w:lineRule="auto"/>
        <w:rPr>
          <w:rFonts w:ascii="Times New Roman" w:hAnsi="Times New Roman"/>
          <w:sz w:val="24"/>
          <w:szCs w:val="24"/>
        </w:rPr>
      </w:pPr>
      <w:r>
        <w:rPr>
          <w:rFonts w:ascii="Times New Roman" w:hAnsi="Times New Roman"/>
          <w:b/>
          <w:sz w:val="24"/>
          <w:szCs w:val="24"/>
        </w:rPr>
        <w:t xml:space="preserve">Раздел «Я живу на Земле» </w:t>
      </w:r>
      <w:r w:rsidRPr="00E35461">
        <w:rPr>
          <w:rFonts w:ascii="Times New Roman" w:hAnsi="Times New Roman"/>
          <w:sz w:val="24"/>
          <w:szCs w:val="24"/>
        </w:rPr>
        <w:t>Представления детей о планете Земля, землянах. Переживание чувства благодарности к планете Земля как общему дому. Человек – часть природы, зависит от нее, влияет на нее. Земля нуждается в помощи и защите людей. Четыре природные стихии: земля, воздух, огонь и вода. Многообразие проявления природных стихий и их взаимосвязь. Природные стихии, их влияние на жизнь человека</w:t>
      </w:r>
      <w:r w:rsidRPr="00171247">
        <w:rPr>
          <w:rFonts w:ascii="Times New Roman" w:hAnsi="Times New Roman"/>
          <w:sz w:val="24"/>
          <w:szCs w:val="24"/>
        </w:rPr>
        <w:t>.</w:t>
      </w:r>
      <w:r w:rsidRPr="00E35461">
        <w:rPr>
          <w:rFonts w:ascii="Times New Roman" w:hAnsi="Times New Roman"/>
          <w:sz w:val="24"/>
          <w:szCs w:val="24"/>
        </w:rPr>
        <w:t xml:space="preserve"> Красота Земли. Воздух как природная стихия. Движения воздуха – ветер. Многообразие проявления воздушной стихии. Сила ветра на службе у человека. Вода как природная стихия. Три состояния воды. Вода – источник жизни.  Красота природных водоемов: родник, река, озеро, море, океан. Путешествие капелек воды. Переменчивость нрава водной стихии. Зависимость судьбы водоемов на Земле от человека. Радуга на небе – радуга чувств. Чистота, преображение природы после дождя. Радуга –  красота природного явления. Радуга светлых чувств человека.  Огонь как природная стихия. Огонь – спутник и помощник человека. </w:t>
      </w:r>
      <w:r w:rsidRPr="00E35461">
        <w:rPr>
          <w:rFonts w:ascii="Times New Roman" w:hAnsi="Times New Roman"/>
          <w:bCs/>
          <w:sz w:val="24"/>
          <w:szCs w:val="24"/>
        </w:rPr>
        <w:t xml:space="preserve">Осторожное обращение человека с огнем. Любование красотой огня. </w:t>
      </w:r>
      <w:r w:rsidRPr="00E35461">
        <w:rPr>
          <w:rFonts w:ascii="Times New Roman" w:hAnsi="Times New Roman"/>
          <w:sz w:val="24"/>
          <w:szCs w:val="24"/>
        </w:rPr>
        <w:t xml:space="preserve">Понятие «сердечный огонь» (человеческое тепло, доброта и любовь к другим людям). </w:t>
      </w:r>
      <w:r w:rsidRPr="00E35461">
        <w:rPr>
          <w:rFonts w:ascii="Times New Roman" w:hAnsi="Times New Roman"/>
          <w:bCs/>
          <w:sz w:val="24"/>
          <w:szCs w:val="24"/>
        </w:rPr>
        <w:t xml:space="preserve">Ценности в жизни человека. Доброта, любовь, красота. Счастливая семья. Знания, труд. Дружба. Значимость ценностей для каждого человека. Различие между материальными и духовными ценностями. </w:t>
      </w:r>
      <w:r w:rsidRPr="00E35461">
        <w:rPr>
          <w:rFonts w:ascii="Times New Roman" w:hAnsi="Times New Roman"/>
          <w:sz w:val="24"/>
          <w:szCs w:val="24"/>
        </w:rPr>
        <w:t xml:space="preserve">  Наши пожелания семье, школе, друзьям, планете Земля. </w:t>
      </w:r>
    </w:p>
    <w:p w:rsidR="007653DC" w:rsidRDefault="007653DC" w:rsidP="00E35461">
      <w:pPr>
        <w:spacing w:after="0" w:line="240" w:lineRule="auto"/>
        <w:jc w:val="center"/>
        <w:rPr>
          <w:rFonts w:ascii="Times New Roman" w:eastAsia="Times New Roman" w:hAnsi="Times New Roman"/>
          <w:b/>
          <w:sz w:val="24"/>
          <w:szCs w:val="24"/>
          <w:lang w:val="ru-RU" w:eastAsia="ru-RU"/>
        </w:rPr>
      </w:pPr>
    </w:p>
    <w:p w:rsidR="00E35461" w:rsidRDefault="00E35461" w:rsidP="00E35461">
      <w:pPr>
        <w:spacing w:after="0" w:line="240" w:lineRule="auto"/>
        <w:jc w:val="center"/>
        <w:rPr>
          <w:rFonts w:ascii="Times New Roman" w:eastAsia="Times New Roman" w:hAnsi="Times New Roman"/>
          <w:b/>
          <w:sz w:val="24"/>
          <w:szCs w:val="24"/>
          <w:lang w:val="ru-RU" w:eastAsia="ru-RU"/>
        </w:rPr>
      </w:pPr>
      <w:r>
        <w:rPr>
          <w:rFonts w:ascii="Times New Roman" w:eastAsia="Times New Roman" w:hAnsi="Times New Roman"/>
          <w:b/>
          <w:sz w:val="24"/>
          <w:szCs w:val="24"/>
          <w:lang w:val="ru-RU" w:eastAsia="ru-RU"/>
        </w:rPr>
        <w:t>«Я среди людей» 3-4 классы</w:t>
      </w:r>
    </w:p>
    <w:p w:rsidR="00E35461" w:rsidRPr="00E35461" w:rsidRDefault="00E35461" w:rsidP="004C2C0A">
      <w:pPr>
        <w:spacing w:after="0" w:line="240" w:lineRule="auto"/>
        <w:rPr>
          <w:rFonts w:ascii="Times New Roman" w:hAnsi="Times New Roman"/>
          <w:bCs/>
          <w:iCs/>
          <w:sz w:val="24"/>
          <w:szCs w:val="24"/>
        </w:rPr>
      </w:pPr>
      <w:r w:rsidRPr="00E35461">
        <w:rPr>
          <w:rFonts w:ascii="Times New Roman" w:hAnsi="Times New Roman"/>
          <w:b/>
          <w:sz w:val="24"/>
          <w:szCs w:val="24"/>
        </w:rPr>
        <w:t>Раз</w:t>
      </w:r>
      <w:r>
        <w:rPr>
          <w:rFonts w:ascii="Times New Roman" w:hAnsi="Times New Roman"/>
          <w:b/>
          <w:sz w:val="24"/>
          <w:szCs w:val="24"/>
        </w:rPr>
        <w:t xml:space="preserve">дел «Я в мире эмоций и чувств» </w:t>
      </w:r>
      <w:r w:rsidRPr="00E35461">
        <w:rPr>
          <w:rFonts w:ascii="Times New Roman" w:hAnsi="Times New Roman"/>
          <w:sz w:val="24"/>
          <w:szCs w:val="24"/>
        </w:rPr>
        <w:t xml:space="preserve">Эмоциональный портрет класса как совокупность эмоций и чувств каждого члена класса. Преобладающие чувства коллектива. Ответственность каждого за благоприятный микроклимат класса. Чувство эмпатии. </w:t>
      </w:r>
      <w:r w:rsidRPr="00E35461">
        <w:rPr>
          <w:rFonts w:ascii="Times New Roman" w:hAnsi="Times New Roman"/>
          <w:sz w:val="24"/>
          <w:szCs w:val="24"/>
        </w:rPr>
        <w:lastRenderedPageBreak/>
        <w:t>Приемы снятия психомышечного напряжения. Умения управления негативными эмоциями. Моделирование проблемных ситуаций. Расширение представлений о «палитре чувств» (удивление, испуг, горе). Позитивные и негативные чувства. Осознание возможности изменения собственных чувств.  Определение эмоциональных состояний одноклассников по внешним признакам. Чувства любви, радости, ласки к родителям, другим членам семьи. Радость общения. Осознанное проявление доброжелательности, внимания к близким, знакомым и незнакомым  людям в повседневной жизни. Понятие «любящее сердце», «милое сердце», «чистое сердце». Что значит любить? Любить – отдавать, любить – служить. Что мешает любви? (зависть, недоверие, жадность, ложь). Правила взращивания, воспитания доброго, любящего сердца.</w:t>
      </w:r>
      <w:r w:rsidR="004C2C0A">
        <w:rPr>
          <w:rFonts w:ascii="Times New Roman" w:hAnsi="Times New Roman"/>
          <w:sz w:val="24"/>
          <w:szCs w:val="24"/>
          <w:lang w:val="ru-RU"/>
        </w:rPr>
        <w:t xml:space="preserve"> </w:t>
      </w:r>
      <w:r w:rsidRPr="00E35461">
        <w:rPr>
          <w:rFonts w:ascii="Times New Roman" w:hAnsi="Times New Roman"/>
          <w:sz w:val="24"/>
          <w:szCs w:val="24"/>
        </w:rPr>
        <w:t>Понятия «боль», «физическая боль», «душевная боль», их соотнесение. Эмоциональное благополучие – чувство уверенности и защищенности. Способы избавления от душевной боли. Социальные нормы поведения. Моделирование поведенческих ситуаций.</w:t>
      </w:r>
      <w:r w:rsidR="004C2C0A">
        <w:rPr>
          <w:rFonts w:ascii="Times New Roman" w:hAnsi="Times New Roman"/>
          <w:sz w:val="24"/>
          <w:szCs w:val="24"/>
          <w:lang w:val="ru-RU"/>
        </w:rPr>
        <w:t xml:space="preserve"> </w:t>
      </w:r>
      <w:r w:rsidRPr="00E35461">
        <w:rPr>
          <w:rFonts w:ascii="Times New Roman" w:hAnsi="Times New Roman"/>
          <w:sz w:val="24"/>
          <w:szCs w:val="24"/>
        </w:rPr>
        <w:t>Чувства, эмоциональные состояния, присущие одинокому человеку. Душевная боль одиночества. Различение эмоционального состояния другого человека. Оказание помощи одинокому человеку (сочувствия, поддержки, помощи). Понятия «искренность», «искренность чувств». Важность проявления искренних чувств людей при общении. Искреннее отношение к другим людям. Проявление искренности в поступках. Желание научиться управлять своими эмоциями, поведением.</w:t>
      </w:r>
    </w:p>
    <w:p w:rsidR="00E35461" w:rsidRPr="00E35461" w:rsidRDefault="00E35461" w:rsidP="004C2C0A">
      <w:pPr>
        <w:spacing w:after="0" w:line="240" w:lineRule="auto"/>
        <w:rPr>
          <w:rFonts w:ascii="Times New Roman" w:hAnsi="Times New Roman"/>
          <w:sz w:val="24"/>
          <w:szCs w:val="24"/>
        </w:rPr>
      </w:pPr>
      <w:r>
        <w:rPr>
          <w:rFonts w:ascii="Times New Roman" w:hAnsi="Times New Roman"/>
          <w:b/>
          <w:sz w:val="24"/>
          <w:szCs w:val="24"/>
        </w:rPr>
        <w:t xml:space="preserve">Раздел «Какой Я?» </w:t>
      </w:r>
      <w:r w:rsidRPr="00E35461">
        <w:rPr>
          <w:rFonts w:ascii="Times New Roman" w:hAnsi="Times New Roman"/>
          <w:sz w:val="24"/>
          <w:szCs w:val="24"/>
        </w:rPr>
        <w:t>Добрые слова, добрые дела. Доброта истинная (отзывчивость, забота, взаимопомощь, помощь в беде). Добро во благо других. Черты доброго человека.</w:t>
      </w:r>
      <w:r w:rsidRPr="00E35461">
        <w:rPr>
          <w:rFonts w:ascii="Times New Roman" w:hAnsi="Times New Roman"/>
          <w:color w:val="FF0000"/>
          <w:sz w:val="24"/>
          <w:szCs w:val="24"/>
        </w:rPr>
        <w:t xml:space="preserve"> </w:t>
      </w:r>
      <w:r w:rsidRPr="00E35461">
        <w:rPr>
          <w:rFonts w:ascii="Times New Roman" w:hAnsi="Times New Roman"/>
          <w:sz w:val="24"/>
          <w:szCs w:val="24"/>
        </w:rPr>
        <w:t>Добро созидает, а зло разрушает.</w:t>
      </w:r>
      <w:r w:rsidRPr="00E35461">
        <w:rPr>
          <w:rFonts w:ascii="Times New Roman" w:hAnsi="Times New Roman"/>
          <w:color w:val="FF6600"/>
          <w:sz w:val="24"/>
          <w:szCs w:val="24"/>
        </w:rPr>
        <w:t xml:space="preserve"> </w:t>
      </w:r>
      <w:r w:rsidRPr="00E35461">
        <w:rPr>
          <w:rFonts w:ascii="Times New Roman" w:hAnsi="Times New Roman"/>
          <w:sz w:val="24"/>
          <w:szCs w:val="24"/>
        </w:rPr>
        <w:t>Проявления доброты в щедрости. Щедрый человек – милостивый, милосердный на помощь, заботу. Значение пословицы: «Не хвались серебром, хвались добром». Для чего трудится человек. Труд – источник жизни человека. Труд – дело, требующее усилий, стараний, упорства, настойчивости, силы воли. Что такое трудолюбие. Как стать трудолюбивым человеком? Лень и праздность – две беды. Значение пословицы: «Делу – время, потехе – час».</w:t>
      </w:r>
      <w:r w:rsidR="004C2C0A">
        <w:rPr>
          <w:rFonts w:ascii="Times New Roman" w:hAnsi="Times New Roman"/>
          <w:sz w:val="24"/>
          <w:szCs w:val="24"/>
          <w:lang w:val="ru-RU"/>
        </w:rPr>
        <w:t xml:space="preserve"> </w:t>
      </w:r>
      <w:r w:rsidRPr="00E35461">
        <w:rPr>
          <w:rFonts w:ascii="Times New Roman" w:hAnsi="Times New Roman"/>
          <w:sz w:val="24"/>
          <w:szCs w:val="24"/>
        </w:rPr>
        <w:t xml:space="preserve">Что такое честность, правдивость. Почему нельзя обманывать. Возможные последствия правдивых и лживых поступков. Как относятся к правдивым людям. Честность и справедливость по отношению к себе. Как вести себя, чтобы быть честным и правдивым? Значение пословицы: «Правда любит свет, а ложь тьму». </w:t>
      </w:r>
      <w:r w:rsidR="004C2C0A">
        <w:rPr>
          <w:rFonts w:ascii="Times New Roman" w:hAnsi="Times New Roman"/>
          <w:sz w:val="24"/>
          <w:szCs w:val="24"/>
          <w:lang w:val="ru-RU"/>
        </w:rPr>
        <w:t xml:space="preserve"> </w:t>
      </w:r>
      <w:r w:rsidRPr="00E35461">
        <w:rPr>
          <w:rFonts w:ascii="Times New Roman" w:hAnsi="Times New Roman"/>
          <w:sz w:val="24"/>
          <w:szCs w:val="24"/>
        </w:rPr>
        <w:t>Осознание ребенком своих талантов. Талант и труд. Развитие природных задатков. Как различить в себе таланты? Рассказы детей о талантах членов своих семей, и каким из этих талантов они хотели бы научиться. Пословица «У каждого – свой талант».</w:t>
      </w:r>
    </w:p>
    <w:p w:rsidR="00E35461" w:rsidRPr="00E35461" w:rsidRDefault="00E35461" w:rsidP="004C2C0A">
      <w:pPr>
        <w:spacing w:after="0" w:line="240" w:lineRule="auto"/>
        <w:rPr>
          <w:rFonts w:ascii="Times New Roman" w:hAnsi="Times New Roman"/>
          <w:sz w:val="24"/>
          <w:szCs w:val="24"/>
        </w:rPr>
      </w:pPr>
      <w:r w:rsidRPr="00E35461">
        <w:rPr>
          <w:rFonts w:ascii="Times New Roman" w:hAnsi="Times New Roman"/>
          <w:sz w:val="24"/>
          <w:szCs w:val="24"/>
        </w:rPr>
        <w:t>Человек – существо разумное. Он думает, мыслит, размышляет. Умение думать правильно, позитивно, о добром. Мысли добрые и злые. Сила мысли. Умею ли я думать?</w:t>
      </w:r>
    </w:p>
    <w:p w:rsidR="00E35461" w:rsidRPr="00E35461" w:rsidRDefault="00E35461" w:rsidP="004C2C0A">
      <w:pPr>
        <w:spacing w:after="0" w:line="240" w:lineRule="auto"/>
        <w:rPr>
          <w:rFonts w:ascii="Times New Roman" w:hAnsi="Times New Roman"/>
          <w:sz w:val="24"/>
          <w:szCs w:val="24"/>
        </w:rPr>
      </w:pPr>
      <w:r w:rsidRPr="00E35461">
        <w:rPr>
          <w:rFonts w:ascii="Times New Roman" w:hAnsi="Times New Roman"/>
          <w:sz w:val="24"/>
          <w:szCs w:val="24"/>
        </w:rPr>
        <w:t>Когда так говорят: «разговор по душам», «греет душу», «добрая душа», «душа в пятках», «душа болит», «душевный человек», «душевная боль». Ощущения, которые испытывает человек во время душевной боли. Как успокоить, как вылечить свою душу?</w:t>
      </w:r>
    </w:p>
    <w:p w:rsidR="00E35461" w:rsidRPr="00E35461" w:rsidRDefault="00E35461" w:rsidP="004C2C0A">
      <w:pPr>
        <w:pStyle w:val="a3"/>
        <w:spacing w:before="0" w:beforeAutospacing="0" w:after="0" w:afterAutospacing="0"/>
      </w:pPr>
      <w:r w:rsidRPr="00E35461">
        <w:t>Самовоспитание. Осознание сильных и слабых сторон своей души.  Пример жизни Сергия Радонежского. Содержание понятия «воздержание». Сдерживаться – ограничивать себя в плохих поступках, жить по правилам добрых дел. Стремление к самосовершенствованию. Запись в личном дневнике: «Каким я хочу быть?» Внутренняя установка «Я хочу быть … (сдержанным)».</w:t>
      </w:r>
    </w:p>
    <w:p w:rsidR="00E35461" w:rsidRPr="00E35461" w:rsidRDefault="00E35461" w:rsidP="004C2C0A">
      <w:pPr>
        <w:spacing w:after="0" w:line="240" w:lineRule="auto"/>
        <w:rPr>
          <w:rFonts w:ascii="Times New Roman" w:hAnsi="Times New Roman"/>
          <w:sz w:val="24"/>
          <w:szCs w:val="24"/>
        </w:rPr>
      </w:pPr>
      <w:r>
        <w:rPr>
          <w:rFonts w:ascii="Times New Roman" w:hAnsi="Times New Roman"/>
          <w:b/>
          <w:sz w:val="24"/>
          <w:szCs w:val="24"/>
        </w:rPr>
        <w:t xml:space="preserve">Раздел  «Я живу среди людей» </w:t>
      </w:r>
      <w:r w:rsidRPr="00E35461">
        <w:rPr>
          <w:rFonts w:ascii="Times New Roman" w:hAnsi="Times New Roman"/>
          <w:sz w:val="24"/>
          <w:szCs w:val="24"/>
        </w:rPr>
        <w:t>Понятия «ссора», «конфликт». Ответственность человека за применение физической силы по отношению к другому человеку. Недопустимость драк, личных оскорблений, унижения чувства достоинства человека. Способы разрешения конфликтных ситуаций среди детей. Осознание важности примирения.  Размышление и запись в личном  дневнике на тему: «Как сохранить добрые отношения?»</w:t>
      </w:r>
      <w:r w:rsidR="004C2C0A">
        <w:rPr>
          <w:rFonts w:ascii="Times New Roman" w:hAnsi="Times New Roman"/>
          <w:sz w:val="24"/>
          <w:szCs w:val="24"/>
          <w:lang w:val="ru-RU"/>
        </w:rPr>
        <w:t xml:space="preserve"> </w:t>
      </w:r>
      <w:r w:rsidRPr="00E35461">
        <w:rPr>
          <w:rFonts w:ascii="Times New Roman" w:hAnsi="Times New Roman"/>
          <w:sz w:val="24"/>
          <w:szCs w:val="24"/>
        </w:rPr>
        <w:t>Обида. Причины обид: несправедливое отношение, оскорбление, применение силы к человеку. Прощение словом, сердцем. Прощая других людей, мы освобождаем себя от обиды, злости, жестокости, а «обидчика» – от чувства вины. Замечаем ли мы, как обижаем, раним близких людей? Значение пословицы «Тому тяжело, кто помнит зло».</w:t>
      </w:r>
      <w:r w:rsidR="004C2C0A">
        <w:rPr>
          <w:rFonts w:ascii="Times New Roman" w:hAnsi="Times New Roman"/>
          <w:sz w:val="24"/>
          <w:szCs w:val="24"/>
          <w:lang w:val="ru-RU"/>
        </w:rPr>
        <w:t xml:space="preserve"> </w:t>
      </w:r>
      <w:r w:rsidRPr="00E35461">
        <w:rPr>
          <w:rFonts w:ascii="Times New Roman" w:hAnsi="Times New Roman"/>
          <w:sz w:val="24"/>
          <w:szCs w:val="24"/>
        </w:rPr>
        <w:t xml:space="preserve"> Понятия </w:t>
      </w:r>
      <w:r w:rsidRPr="00E35461">
        <w:rPr>
          <w:rFonts w:ascii="Times New Roman" w:hAnsi="Times New Roman"/>
          <w:sz w:val="24"/>
          <w:szCs w:val="24"/>
        </w:rPr>
        <w:lastRenderedPageBreak/>
        <w:t>«верность», «верный друг». Умею ли я сохранять верность? Предательство – измена. В каких случаях мы предаем самих себя, свою честь. Как удержать себя от измены? Значение пословицы: «Открыть тайну, погубить верность».</w:t>
      </w:r>
      <w:r w:rsidRPr="00E35461">
        <w:rPr>
          <w:rFonts w:ascii="Times New Roman" w:hAnsi="Times New Roman"/>
          <w:color w:val="FF6600"/>
          <w:sz w:val="24"/>
          <w:szCs w:val="24"/>
        </w:rPr>
        <w:t xml:space="preserve"> </w:t>
      </w:r>
      <w:r w:rsidRPr="00E35461">
        <w:rPr>
          <w:rFonts w:ascii="Times New Roman" w:hAnsi="Times New Roman"/>
          <w:sz w:val="24"/>
          <w:szCs w:val="24"/>
        </w:rPr>
        <w:t>Рассказы родителей о верных друзьях детства.</w:t>
      </w:r>
      <w:r w:rsidR="004C2C0A">
        <w:rPr>
          <w:rFonts w:ascii="Times New Roman" w:hAnsi="Times New Roman"/>
          <w:sz w:val="24"/>
          <w:szCs w:val="24"/>
          <w:lang w:val="ru-RU"/>
        </w:rPr>
        <w:t xml:space="preserve"> </w:t>
      </w:r>
      <w:r w:rsidRPr="00E35461">
        <w:rPr>
          <w:rFonts w:ascii="Times New Roman" w:hAnsi="Times New Roman"/>
          <w:sz w:val="24"/>
          <w:szCs w:val="24"/>
        </w:rPr>
        <w:t xml:space="preserve">Верность данному слову. Обязательность выполнения данного обещания. Человек должен стараться держать свое слово и чувствовать ответственность за исполнение. Размышление и запись в личном  дневнике на тему: «Дал слово – держи». </w:t>
      </w:r>
    </w:p>
    <w:p w:rsidR="00E35461" w:rsidRPr="00E35461" w:rsidRDefault="00E35461" w:rsidP="004C2C0A">
      <w:pPr>
        <w:spacing w:after="0" w:line="240" w:lineRule="auto"/>
        <w:rPr>
          <w:rFonts w:ascii="Times New Roman" w:hAnsi="Times New Roman"/>
          <w:sz w:val="24"/>
          <w:szCs w:val="24"/>
        </w:rPr>
      </w:pPr>
      <w:r w:rsidRPr="00E35461">
        <w:rPr>
          <w:rFonts w:ascii="Times New Roman" w:hAnsi="Times New Roman"/>
          <w:sz w:val="24"/>
          <w:szCs w:val="24"/>
        </w:rPr>
        <w:t>Осмысление последствий своего поступка по отношению к окружающим. Чувства, которые испытает человек, когда поступил хорошо (плохо).  Осознание и раскаяние по поводу плохого поступка. Избегание ситуаций, при которых можно причинить вред другим.</w:t>
      </w:r>
      <w:r w:rsidR="004C2C0A">
        <w:rPr>
          <w:rFonts w:ascii="Times New Roman" w:hAnsi="Times New Roman"/>
          <w:sz w:val="24"/>
          <w:szCs w:val="24"/>
          <w:lang w:val="ru-RU"/>
        </w:rPr>
        <w:t xml:space="preserve"> </w:t>
      </w:r>
      <w:r w:rsidRPr="00E35461">
        <w:rPr>
          <w:rFonts w:ascii="Times New Roman" w:hAnsi="Times New Roman"/>
          <w:sz w:val="24"/>
          <w:szCs w:val="24"/>
        </w:rPr>
        <w:t>Понятие «бескорыстность». Бескорыстность добрых поступков. Радость оттого, что совершил добрый поступок не на показ, а от души, по зову сердца. Стремление совершать бескорыстные добрые дела.</w:t>
      </w:r>
      <w:r w:rsidR="004C2C0A">
        <w:rPr>
          <w:rFonts w:ascii="Times New Roman" w:hAnsi="Times New Roman"/>
          <w:sz w:val="24"/>
          <w:szCs w:val="24"/>
          <w:lang w:val="ru-RU"/>
        </w:rPr>
        <w:t xml:space="preserve"> </w:t>
      </w:r>
      <w:r w:rsidRPr="00E35461">
        <w:rPr>
          <w:rFonts w:ascii="Times New Roman" w:hAnsi="Times New Roman"/>
          <w:sz w:val="24"/>
          <w:szCs w:val="24"/>
        </w:rPr>
        <w:t>Понятие «настоящий мужчина». Речь и поведение настоящего мужчины. Выдержка, спокойствие, сила, справедливость как признак мужского достоинства. Вежливое обращение к родителям, учителю, девочке, младшей сестре и брату, соседу по парте. Тональность разговора: сдержанность, правдивость, доброжелательность. Поступки «настоящего мужчины». Понятия «красота», «внешняя красота», «внутренняя красота» человека. Источник духовной красоты в душе человека. Добро, милосердие во благо других: помочь нуждающимся, утешить обиженного, ободрить печального, произнести добрые слова. Красив тот, кто совершает красивые добрые поступки. Стремление к самосовершенствованию и гармонии по принципам красоты. Размышление и запись в личном  дневнике на тему: «Мой самый хороший поступок. Мой самый плохой поступок».</w:t>
      </w:r>
    </w:p>
    <w:p w:rsidR="00E35461" w:rsidRPr="00E35461" w:rsidRDefault="00E35461" w:rsidP="004C2C0A">
      <w:pPr>
        <w:spacing w:after="0" w:line="240" w:lineRule="auto"/>
        <w:rPr>
          <w:rFonts w:ascii="Times New Roman" w:hAnsi="Times New Roman"/>
          <w:sz w:val="24"/>
          <w:szCs w:val="24"/>
        </w:rPr>
      </w:pPr>
      <w:r>
        <w:rPr>
          <w:rFonts w:ascii="Times New Roman" w:hAnsi="Times New Roman"/>
          <w:b/>
          <w:sz w:val="24"/>
          <w:szCs w:val="24"/>
        </w:rPr>
        <w:t xml:space="preserve">Раздел  «Я живу на Земле» </w:t>
      </w:r>
      <w:r w:rsidRPr="00E35461">
        <w:rPr>
          <w:rFonts w:ascii="Times New Roman" w:hAnsi="Times New Roman"/>
          <w:sz w:val="24"/>
          <w:szCs w:val="24"/>
        </w:rPr>
        <w:t>Добрый мир природы. Учимся видеть красоту окружающего мира. Земля – «голубая жемчужина Вселенной». Любование красотой природы. На балу у красавицы Флоры. Многообразие представителей растительного мира. Цветовая гамма растительного мира. Красота растений в любое время года. Польза растений и их роль в жизни человека. Бережное и заботливое отношение человека к миру растений.</w:t>
      </w:r>
      <w:r w:rsidR="004C2C0A">
        <w:rPr>
          <w:rFonts w:ascii="Times New Roman" w:hAnsi="Times New Roman"/>
          <w:sz w:val="24"/>
          <w:szCs w:val="24"/>
          <w:lang w:val="ru-RU"/>
        </w:rPr>
        <w:t xml:space="preserve"> </w:t>
      </w:r>
      <w:r w:rsidRPr="00E35461">
        <w:rPr>
          <w:rFonts w:ascii="Times New Roman" w:hAnsi="Times New Roman"/>
          <w:sz w:val="24"/>
          <w:szCs w:val="24"/>
        </w:rPr>
        <w:t>В гостях у госпожи Фауны. Разнообразие и красота животных. Порядок, существующий в мире животных (приспособляемость и закон выживания). Связь мира животных с миром растений. Ответственность человека за сохранение животного мира на Земле.</w:t>
      </w:r>
      <w:r w:rsidR="004C2C0A">
        <w:rPr>
          <w:rFonts w:ascii="Times New Roman" w:hAnsi="Times New Roman"/>
          <w:sz w:val="24"/>
          <w:szCs w:val="24"/>
          <w:lang w:val="ru-RU"/>
        </w:rPr>
        <w:t xml:space="preserve"> </w:t>
      </w:r>
    </w:p>
    <w:p w:rsidR="00E35461" w:rsidRPr="00E35461" w:rsidRDefault="00E35461" w:rsidP="004C2C0A">
      <w:pPr>
        <w:spacing w:after="0" w:line="240" w:lineRule="auto"/>
        <w:rPr>
          <w:rFonts w:ascii="Times New Roman" w:hAnsi="Times New Roman"/>
          <w:sz w:val="24"/>
          <w:szCs w:val="24"/>
        </w:rPr>
      </w:pPr>
      <w:r w:rsidRPr="00E35461">
        <w:rPr>
          <w:rFonts w:ascii="Times New Roman" w:hAnsi="Times New Roman"/>
          <w:sz w:val="24"/>
          <w:szCs w:val="24"/>
        </w:rPr>
        <w:t xml:space="preserve">Путешествие в подземное царство. Недра Земли. Подземные богатства. Минеральное царство – кладовая Земли. Гармония и красота  подземного царства. Человек и природа едины. Человек является частью природы, частью планеты Земля. Влияние деятельности человека на окружающую среду. Понятие «здоровье планеты» (красота, богатства природы, мирная жизнь). Ответственность человека за судьбу и здоровье нашей планеты. </w:t>
      </w:r>
    </w:p>
    <w:p w:rsidR="00E35461" w:rsidRDefault="00E35461" w:rsidP="00E35461">
      <w:pPr>
        <w:spacing w:after="0" w:line="240" w:lineRule="auto"/>
        <w:rPr>
          <w:rFonts w:ascii="Times New Roman" w:eastAsia="Times New Roman" w:hAnsi="Times New Roman"/>
          <w:b/>
          <w:sz w:val="24"/>
          <w:szCs w:val="24"/>
          <w:lang w:val="ru-RU" w:eastAsia="ru-RU"/>
        </w:rPr>
      </w:pPr>
    </w:p>
    <w:p w:rsidR="007653DC" w:rsidRDefault="007653DC" w:rsidP="00367819">
      <w:pPr>
        <w:spacing w:after="0" w:line="240" w:lineRule="auto"/>
        <w:jc w:val="center"/>
        <w:rPr>
          <w:rFonts w:ascii="Times New Roman" w:eastAsia="Times New Roman" w:hAnsi="Times New Roman"/>
          <w:b/>
          <w:i/>
          <w:sz w:val="24"/>
          <w:szCs w:val="24"/>
          <w:lang w:val="ru-RU" w:eastAsia="ru-RU"/>
        </w:rPr>
      </w:pPr>
      <w:proofErr w:type="spellStart"/>
      <w:r w:rsidRPr="007653DC">
        <w:rPr>
          <w:rFonts w:ascii="Times New Roman" w:eastAsia="Times New Roman" w:hAnsi="Times New Roman"/>
          <w:b/>
          <w:i/>
          <w:sz w:val="24"/>
          <w:szCs w:val="24"/>
          <w:lang w:val="ru-RU" w:eastAsia="ru-RU"/>
        </w:rPr>
        <w:t>Общеинтеллектуальное</w:t>
      </w:r>
      <w:proofErr w:type="spellEnd"/>
      <w:r w:rsidRPr="007653DC">
        <w:rPr>
          <w:rFonts w:ascii="Times New Roman" w:eastAsia="Times New Roman" w:hAnsi="Times New Roman"/>
          <w:b/>
          <w:i/>
          <w:sz w:val="24"/>
          <w:szCs w:val="24"/>
          <w:lang w:val="ru-RU" w:eastAsia="ru-RU"/>
        </w:rPr>
        <w:t xml:space="preserve"> направление</w:t>
      </w:r>
    </w:p>
    <w:p w:rsidR="007653DC" w:rsidRPr="007653DC" w:rsidRDefault="007653DC" w:rsidP="00367819">
      <w:pPr>
        <w:spacing w:after="0" w:line="240" w:lineRule="auto"/>
        <w:jc w:val="center"/>
        <w:rPr>
          <w:rFonts w:ascii="Times New Roman" w:eastAsia="Times New Roman" w:hAnsi="Times New Roman"/>
          <w:b/>
          <w:i/>
          <w:sz w:val="24"/>
          <w:szCs w:val="24"/>
          <w:lang w:val="ru-RU" w:eastAsia="ru-RU"/>
        </w:rPr>
      </w:pPr>
    </w:p>
    <w:p w:rsidR="00367819" w:rsidRDefault="00367819" w:rsidP="00367819">
      <w:pPr>
        <w:spacing w:after="0" w:line="240" w:lineRule="auto"/>
        <w:jc w:val="center"/>
        <w:rPr>
          <w:rFonts w:ascii="Times New Roman" w:eastAsia="Times New Roman" w:hAnsi="Times New Roman"/>
          <w:b/>
          <w:sz w:val="24"/>
          <w:szCs w:val="24"/>
          <w:lang w:val="ru-RU" w:eastAsia="ru-RU"/>
        </w:rPr>
      </w:pPr>
      <w:r>
        <w:rPr>
          <w:rFonts w:ascii="Times New Roman" w:eastAsia="Times New Roman" w:hAnsi="Times New Roman"/>
          <w:b/>
          <w:sz w:val="24"/>
          <w:szCs w:val="24"/>
          <w:lang w:val="ru-RU" w:eastAsia="ru-RU"/>
        </w:rPr>
        <w:t>«Весёлый английский»</w:t>
      </w:r>
      <w:r w:rsidR="001435CD">
        <w:rPr>
          <w:rFonts w:ascii="Times New Roman" w:eastAsia="Times New Roman" w:hAnsi="Times New Roman"/>
          <w:b/>
          <w:sz w:val="24"/>
          <w:szCs w:val="24"/>
          <w:lang w:val="ru-RU" w:eastAsia="ru-RU"/>
        </w:rPr>
        <w:t xml:space="preserve"> 1 класс</w:t>
      </w:r>
    </w:p>
    <w:p w:rsidR="00367819" w:rsidRDefault="00367819" w:rsidP="00367819">
      <w:pPr>
        <w:pStyle w:val="Default"/>
        <w:rPr>
          <w:b/>
          <w:bCs/>
          <w:color w:val="auto"/>
        </w:rPr>
      </w:pPr>
      <w:r>
        <w:rPr>
          <w:b/>
          <w:bCs/>
          <w:color w:val="auto"/>
        </w:rPr>
        <w:t>Предметное содержание речи</w:t>
      </w:r>
    </w:p>
    <w:p w:rsidR="00367819" w:rsidRDefault="00367819" w:rsidP="00367819">
      <w:pPr>
        <w:pStyle w:val="Default"/>
        <w:jc w:val="both"/>
        <w:rPr>
          <w:color w:val="auto"/>
        </w:rPr>
      </w:pPr>
      <w:r>
        <w:rPr>
          <w:color w:val="auto"/>
        </w:rPr>
        <w:t xml:space="preserve">Предметное содержание устной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 </w:t>
      </w:r>
    </w:p>
    <w:p w:rsidR="00367819" w:rsidRDefault="00367819" w:rsidP="00367819">
      <w:pPr>
        <w:pStyle w:val="Default"/>
        <w:jc w:val="both"/>
        <w:rPr>
          <w:b/>
        </w:rPr>
      </w:pPr>
      <w:r>
        <w:rPr>
          <w:b/>
        </w:rPr>
        <w:t>Приветствия.</w:t>
      </w:r>
      <w:r>
        <w:rPr>
          <w:rFonts w:cs="Calibri"/>
          <w:b/>
        </w:rPr>
        <w:t> </w:t>
      </w:r>
      <w:r>
        <w:rPr>
          <w:b/>
        </w:rPr>
        <w:t>Знакомство.</w:t>
      </w:r>
    </w:p>
    <w:p w:rsidR="00367819" w:rsidRDefault="00367819" w:rsidP="00367819">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Как</w:t>
      </w:r>
      <w:r>
        <w:rPr>
          <w:rFonts w:eastAsia="Times New Roman" w:cs="Calibri"/>
          <w:b/>
          <w:color w:val="000000"/>
          <w:lang w:val="en-US" w:eastAsia="ru-RU"/>
        </w:rPr>
        <w:t> </w:t>
      </w:r>
      <w:r>
        <w:rPr>
          <w:rFonts w:ascii="Times New Roman" w:eastAsia="Times New Roman" w:hAnsi="Times New Roman"/>
          <w:b/>
          <w:color w:val="000000"/>
          <w:sz w:val="24"/>
          <w:szCs w:val="24"/>
          <w:lang w:eastAsia="ru-RU"/>
        </w:rPr>
        <w:t>дела?</w:t>
      </w:r>
      <w:r>
        <w:rPr>
          <w:rFonts w:eastAsia="Times New Roman" w:cs="Calibri"/>
          <w:b/>
          <w:color w:val="000000"/>
          <w:lang w:val="en-US" w:eastAsia="ru-RU"/>
        </w:rPr>
        <w:t> </w:t>
      </w:r>
      <w:r>
        <w:rPr>
          <w:rFonts w:ascii="Times New Roman" w:eastAsia="Times New Roman" w:hAnsi="Times New Roman"/>
          <w:b/>
          <w:color w:val="000000"/>
          <w:sz w:val="24"/>
          <w:szCs w:val="24"/>
          <w:lang w:eastAsia="ru-RU"/>
        </w:rPr>
        <w:t>Диалог</w:t>
      </w:r>
      <w:r>
        <w:rPr>
          <w:rFonts w:ascii="Times New Roman" w:eastAsia="Times New Roman" w:hAnsi="Times New Roman"/>
          <w:color w:val="000000"/>
          <w:sz w:val="24"/>
          <w:szCs w:val="24"/>
          <w:lang w:eastAsia="ru-RU"/>
        </w:rPr>
        <w:t>.</w:t>
      </w:r>
    </w:p>
    <w:p w:rsidR="00367819" w:rsidRPr="00367819" w:rsidRDefault="00367819" w:rsidP="00367819">
      <w:pPr>
        <w:spacing w:after="0" w:line="240" w:lineRule="auto"/>
        <w:rPr>
          <w:rFonts w:ascii="Times New Roman" w:eastAsia="Times New Roman" w:hAnsi="Times New Roman"/>
          <w:color w:val="000000"/>
          <w:sz w:val="24"/>
          <w:szCs w:val="24"/>
          <w:lang w:eastAsia="ru-RU"/>
        </w:rPr>
      </w:pPr>
      <w:r>
        <w:rPr>
          <w:rFonts w:ascii="Times New Roman" w:hAnsi="Times New Roman"/>
          <w:b/>
          <w:sz w:val="24"/>
          <w:szCs w:val="24"/>
        </w:rPr>
        <w:t xml:space="preserve">Я и моя семья. </w:t>
      </w:r>
      <w:r>
        <w:rPr>
          <w:rFonts w:ascii="Times New Roman" w:hAnsi="Times New Roman"/>
          <w:sz w:val="24"/>
          <w:szCs w:val="24"/>
        </w:rPr>
        <w:t>Название членов своей семьи</w:t>
      </w:r>
    </w:p>
    <w:p w:rsidR="00367819" w:rsidRDefault="00367819" w:rsidP="00367819">
      <w:pPr>
        <w:pStyle w:val="Default"/>
        <w:rPr>
          <w:b/>
          <w:lang w:val="tt-RU"/>
        </w:rPr>
      </w:pPr>
      <w:r>
        <w:rPr>
          <w:b/>
        </w:rPr>
        <w:t xml:space="preserve">Все цвета радуги </w:t>
      </w:r>
    </w:p>
    <w:p w:rsidR="00367819" w:rsidRDefault="00367819" w:rsidP="00367819">
      <w:pPr>
        <w:pStyle w:val="Default"/>
        <w:rPr>
          <w:lang w:val="tt-RU"/>
        </w:rPr>
      </w:pPr>
      <w:r>
        <w:rPr>
          <w:b/>
        </w:rPr>
        <w:t>Животный мир</w:t>
      </w:r>
      <w:r>
        <w:rPr>
          <w:b/>
          <w:lang w:val="tt-RU"/>
        </w:rPr>
        <w:t xml:space="preserve">. </w:t>
      </w:r>
      <w:r>
        <w:rPr>
          <w:lang w:val="tt-RU"/>
        </w:rPr>
        <w:t>Названия животных</w:t>
      </w:r>
    </w:p>
    <w:p w:rsidR="00367819" w:rsidRDefault="00367819" w:rsidP="00367819">
      <w:pPr>
        <w:pStyle w:val="Default"/>
        <w:rPr>
          <w:b/>
        </w:rPr>
      </w:pPr>
      <w:r>
        <w:rPr>
          <w:b/>
        </w:rPr>
        <w:t>Дни недели.</w:t>
      </w:r>
    </w:p>
    <w:p w:rsidR="00367819" w:rsidRDefault="00367819" w:rsidP="00367819">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Счет от 1 до 10.</w:t>
      </w:r>
      <w:r>
        <w:rPr>
          <w:rFonts w:ascii="Times New Roman" w:eastAsia="Times New Roman" w:hAnsi="Times New Roman"/>
          <w:color w:val="000000"/>
          <w:sz w:val="24"/>
          <w:szCs w:val="24"/>
          <w:lang w:eastAsia="ru-RU"/>
        </w:rPr>
        <w:t xml:space="preserve"> </w:t>
      </w:r>
    </w:p>
    <w:p w:rsidR="00367819" w:rsidRDefault="00367819" w:rsidP="00367819">
      <w:pPr>
        <w:pStyle w:val="Default"/>
        <w:rPr>
          <w:b/>
        </w:rPr>
      </w:pPr>
      <w:r>
        <w:rPr>
          <w:b/>
        </w:rPr>
        <w:t>Моя</w:t>
      </w:r>
      <w:r>
        <w:rPr>
          <w:rFonts w:cs="Calibri"/>
          <w:b/>
          <w:lang w:val="en-US"/>
        </w:rPr>
        <w:t> </w:t>
      </w:r>
      <w:r>
        <w:rPr>
          <w:b/>
        </w:rPr>
        <w:t>родина</w:t>
      </w:r>
    </w:p>
    <w:p w:rsidR="00367819" w:rsidRDefault="00367819" w:rsidP="00367819">
      <w:pPr>
        <w:pStyle w:val="Default"/>
      </w:pPr>
      <w:r>
        <w:rPr>
          <w:b/>
        </w:rPr>
        <w:t xml:space="preserve"> Еда. </w:t>
      </w:r>
      <w:r>
        <w:t>Названия любимых блюд</w:t>
      </w:r>
    </w:p>
    <w:p w:rsidR="00367819" w:rsidRDefault="00367819" w:rsidP="00367819">
      <w:pPr>
        <w:pStyle w:val="Default"/>
        <w:tabs>
          <w:tab w:val="left" w:pos="1815"/>
        </w:tabs>
      </w:pPr>
      <w:r>
        <w:rPr>
          <w:b/>
        </w:rPr>
        <w:lastRenderedPageBreak/>
        <w:t xml:space="preserve">Части тела и лица. </w:t>
      </w:r>
      <w:r>
        <w:t>Знакомство с частями тела и лица.</w:t>
      </w:r>
    </w:p>
    <w:p w:rsidR="00367819" w:rsidRDefault="00367819" w:rsidP="00367819">
      <w:pPr>
        <w:pStyle w:val="Default"/>
      </w:pPr>
      <w:r>
        <w:rPr>
          <w:b/>
        </w:rPr>
        <w:t>Одежда</w:t>
      </w:r>
      <w:r>
        <w:t>. Названия одежды</w:t>
      </w:r>
    </w:p>
    <w:p w:rsidR="00367819" w:rsidRDefault="00367819" w:rsidP="00367819">
      <w:pPr>
        <w:pStyle w:val="Default"/>
        <w:tabs>
          <w:tab w:val="left" w:pos="1815"/>
        </w:tabs>
      </w:pPr>
      <w:r>
        <w:rPr>
          <w:b/>
        </w:rPr>
        <w:t xml:space="preserve">Члены семьи. </w:t>
      </w:r>
      <w:r>
        <w:t>Названия членов семьи, их имена</w:t>
      </w:r>
    </w:p>
    <w:p w:rsidR="00367819" w:rsidRDefault="00367819" w:rsidP="00367819">
      <w:pPr>
        <w:pStyle w:val="Default"/>
        <w:tabs>
          <w:tab w:val="left" w:pos="1815"/>
        </w:tabs>
        <w:rPr>
          <w:b/>
        </w:rPr>
      </w:pPr>
      <w:r>
        <w:rPr>
          <w:b/>
        </w:rPr>
        <w:t>Знакомимся с глаголами</w:t>
      </w:r>
    </w:p>
    <w:p w:rsidR="00367819" w:rsidRDefault="00367819" w:rsidP="00367819">
      <w:pPr>
        <w:pStyle w:val="Default"/>
      </w:pPr>
      <w:r>
        <w:rPr>
          <w:b/>
        </w:rPr>
        <w:t xml:space="preserve">Любимые игрушки. </w:t>
      </w:r>
      <w:r>
        <w:t>Названия игрушек, моя любимая игрушка</w:t>
      </w:r>
    </w:p>
    <w:p w:rsidR="00367819" w:rsidRDefault="00367819" w:rsidP="00367819">
      <w:pPr>
        <w:pStyle w:val="Default"/>
        <w:tabs>
          <w:tab w:val="left" w:pos="1815"/>
        </w:tabs>
        <w:rPr>
          <w:b/>
        </w:rPr>
      </w:pPr>
      <w:r>
        <w:rPr>
          <w:b/>
        </w:rPr>
        <w:t>Моя школа.</w:t>
      </w:r>
      <w:r>
        <w:t xml:space="preserve"> Школьные принадлежности</w:t>
      </w:r>
      <w:r>
        <w:rPr>
          <w:b/>
        </w:rPr>
        <w:t xml:space="preserve"> </w:t>
      </w:r>
    </w:p>
    <w:p w:rsidR="00367819" w:rsidRDefault="00367819" w:rsidP="00367819">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Множественное</w:t>
      </w:r>
      <w:r>
        <w:rPr>
          <w:rFonts w:eastAsia="Times New Roman" w:cs="Calibri"/>
          <w:b/>
          <w:color w:val="000000"/>
          <w:lang w:eastAsia="ru-RU"/>
        </w:rPr>
        <w:t> </w:t>
      </w:r>
      <w:r>
        <w:rPr>
          <w:rFonts w:ascii="Times New Roman" w:eastAsia="Times New Roman" w:hAnsi="Times New Roman"/>
          <w:b/>
          <w:color w:val="000000"/>
          <w:sz w:val="24"/>
          <w:szCs w:val="24"/>
          <w:lang w:eastAsia="ru-RU"/>
        </w:rPr>
        <w:t>число</w:t>
      </w:r>
      <w:r>
        <w:rPr>
          <w:rFonts w:eastAsia="Times New Roman" w:cs="Calibri"/>
          <w:b/>
          <w:color w:val="000000"/>
          <w:lang w:eastAsia="ru-RU"/>
        </w:rPr>
        <w:t> </w:t>
      </w:r>
      <w:r>
        <w:rPr>
          <w:rFonts w:ascii="Times New Roman" w:eastAsia="Times New Roman" w:hAnsi="Times New Roman"/>
          <w:b/>
          <w:color w:val="000000"/>
          <w:sz w:val="24"/>
          <w:szCs w:val="24"/>
          <w:lang w:eastAsia="ru-RU"/>
        </w:rPr>
        <w:t>существительных</w:t>
      </w:r>
    </w:p>
    <w:p w:rsidR="00367819" w:rsidRDefault="00367819" w:rsidP="00367819">
      <w:pPr>
        <w:spacing w:after="0" w:line="240" w:lineRule="auto"/>
        <w:rPr>
          <w:rFonts w:ascii="Times New Roman" w:eastAsia="Times New Roman" w:hAnsi="Times New Roman"/>
          <w:color w:val="000000"/>
          <w:sz w:val="24"/>
          <w:szCs w:val="24"/>
          <w:lang w:eastAsia="ru-RU"/>
        </w:rPr>
      </w:pPr>
      <w:r>
        <w:rPr>
          <w:rFonts w:ascii="Times New Roman" w:hAnsi="Times New Roman"/>
          <w:b/>
          <w:sz w:val="24"/>
          <w:szCs w:val="24"/>
        </w:rPr>
        <w:t xml:space="preserve">Праздники. </w:t>
      </w:r>
      <w:r>
        <w:rPr>
          <w:rFonts w:ascii="Times New Roman" w:hAnsi="Times New Roman"/>
          <w:sz w:val="24"/>
          <w:szCs w:val="24"/>
        </w:rPr>
        <w:t>Названия праздников, как отмечают праздники</w:t>
      </w:r>
    </w:p>
    <w:p w:rsidR="00367819" w:rsidRDefault="00367819" w:rsidP="00367819">
      <w:pPr>
        <w:pStyle w:val="Default"/>
        <w:tabs>
          <w:tab w:val="left" w:pos="1815"/>
        </w:tabs>
      </w:pPr>
      <w:r>
        <w:rPr>
          <w:b/>
        </w:rPr>
        <w:t xml:space="preserve">Времена года. </w:t>
      </w:r>
      <w:r>
        <w:t>Беседа о временах года, произношение.</w:t>
      </w:r>
    </w:p>
    <w:p w:rsidR="00367819" w:rsidRDefault="00367819" w:rsidP="00367819">
      <w:pPr>
        <w:spacing w:after="0" w:line="240" w:lineRule="auto"/>
        <w:rPr>
          <w:rFonts w:ascii="Times New Roman" w:eastAsia="Times New Roman" w:hAnsi="Times New Roman"/>
          <w:b/>
          <w:color w:val="000000"/>
          <w:sz w:val="24"/>
          <w:szCs w:val="24"/>
          <w:lang w:eastAsia="ru-RU"/>
        </w:rPr>
      </w:pPr>
      <w:r>
        <w:rPr>
          <w:rFonts w:ascii="Times New Roman" w:hAnsi="Times New Roman"/>
          <w:b/>
          <w:sz w:val="24"/>
          <w:szCs w:val="24"/>
        </w:rPr>
        <w:t xml:space="preserve">Спорт. </w:t>
      </w:r>
      <w:r>
        <w:rPr>
          <w:rFonts w:ascii="Times New Roman" w:hAnsi="Times New Roman"/>
          <w:sz w:val="24"/>
          <w:szCs w:val="24"/>
        </w:rPr>
        <w:t>Различные виды спорта, любимый вид спорта</w:t>
      </w:r>
    </w:p>
    <w:p w:rsidR="00367819" w:rsidRDefault="00367819" w:rsidP="00367819">
      <w:pPr>
        <w:pStyle w:val="Default"/>
        <w:rPr>
          <w:b/>
          <w:lang w:val="en-US"/>
        </w:rPr>
      </w:pPr>
      <w:r>
        <w:rPr>
          <w:b/>
        </w:rPr>
        <w:t>Алфавит</w:t>
      </w:r>
      <w:r>
        <w:rPr>
          <w:b/>
          <w:lang w:val="en-US"/>
        </w:rPr>
        <w:t>. Letter, sound, alphabet, AB</w:t>
      </w:r>
      <w:r>
        <w:rPr>
          <w:b/>
        </w:rPr>
        <w:t>С</w:t>
      </w:r>
      <w:r>
        <w:rPr>
          <w:b/>
          <w:lang w:val="en-US"/>
        </w:rPr>
        <w:t>.</w:t>
      </w:r>
    </w:p>
    <w:p w:rsidR="00367819" w:rsidRPr="00367819" w:rsidRDefault="00367819" w:rsidP="00367819">
      <w:pPr>
        <w:pStyle w:val="Default"/>
        <w:rPr>
          <w:b/>
        </w:rPr>
      </w:pPr>
      <w:r>
        <w:rPr>
          <w:b/>
        </w:rPr>
        <w:t>Глаголы движения</w:t>
      </w:r>
    </w:p>
    <w:p w:rsidR="00367819" w:rsidRDefault="00367819" w:rsidP="00367819">
      <w:pPr>
        <w:pStyle w:val="Default"/>
        <w:tabs>
          <w:tab w:val="left" w:pos="1815"/>
        </w:tabs>
      </w:pPr>
      <w:r>
        <w:rPr>
          <w:b/>
        </w:rPr>
        <w:t xml:space="preserve">Цвета. </w:t>
      </w:r>
      <w:r>
        <w:t>Все цвета радуги. Вспоминаем цвета.</w:t>
      </w:r>
    </w:p>
    <w:p w:rsidR="00367819" w:rsidRDefault="00367819" w:rsidP="00367819">
      <w:pPr>
        <w:pStyle w:val="Default"/>
        <w:tabs>
          <w:tab w:val="left" w:pos="1815"/>
        </w:tabs>
        <w:rPr>
          <w:b/>
          <w:color w:val="auto"/>
        </w:rPr>
      </w:pPr>
      <w:r>
        <w:rPr>
          <w:b/>
          <w:color w:val="auto"/>
        </w:rPr>
        <w:t xml:space="preserve">Некоторые формы речевого и неречевого этикета стран изучаемого языка в ряде ситуаций общения (в школе, во время совместной игры, в магазине) (рифмовки, стихи, песни, сказки. Небольшие произведения детского фольклора на английском языке.) </w:t>
      </w:r>
    </w:p>
    <w:p w:rsidR="00C76F5A" w:rsidRDefault="00C76F5A" w:rsidP="007653DC">
      <w:pPr>
        <w:spacing w:after="0" w:line="240" w:lineRule="auto"/>
        <w:jc w:val="center"/>
        <w:rPr>
          <w:rFonts w:ascii="Times New Roman" w:eastAsia="Times New Roman" w:hAnsi="Times New Roman"/>
          <w:b/>
          <w:sz w:val="24"/>
          <w:szCs w:val="24"/>
          <w:lang w:val="ru-RU" w:eastAsia="ru-RU"/>
        </w:rPr>
      </w:pPr>
    </w:p>
    <w:p w:rsidR="007653DC" w:rsidRDefault="007653DC" w:rsidP="007653DC">
      <w:pPr>
        <w:spacing w:after="0" w:line="240" w:lineRule="auto"/>
        <w:jc w:val="center"/>
        <w:rPr>
          <w:rFonts w:ascii="Times New Roman" w:eastAsia="Times New Roman" w:hAnsi="Times New Roman"/>
          <w:b/>
          <w:sz w:val="24"/>
          <w:szCs w:val="24"/>
          <w:lang w:val="ru-RU" w:eastAsia="ru-RU"/>
        </w:rPr>
      </w:pPr>
      <w:r>
        <w:rPr>
          <w:rFonts w:ascii="Times New Roman" w:eastAsia="Times New Roman" w:hAnsi="Times New Roman"/>
          <w:b/>
          <w:sz w:val="24"/>
          <w:szCs w:val="24"/>
          <w:lang w:val="ru-RU" w:eastAsia="ru-RU"/>
        </w:rPr>
        <w:t>«В мире книг» 2 класс</w:t>
      </w:r>
    </w:p>
    <w:p w:rsidR="007653DC" w:rsidRDefault="007653DC" w:rsidP="007653DC">
      <w:pPr>
        <w:spacing w:after="0" w:line="240" w:lineRule="auto"/>
        <w:jc w:val="both"/>
        <w:rPr>
          <w:rFonts w:ascii="Times New Roman" w:eastAsiaTheme="minorHAnsi" w:hAnsi="Times New Roman"/>
          <w:b/>
          <w:sz w:val="24"/>
          <w:szCs w:val="24"/>
          <w:lang w:val="ru-RU"/>
        </w:rPr>
      </w:pPr>
      <w:r>
        <w:rPr>
          <w:rFonts w:ascii="Times New Roman" w:hAnsi="Times New Roman"/>
          <w:b/>
          <w:sz w:val="24"/>
          <w:szCs w:val="24"/>
        </w:rPr>
        <w:t xml:space="preserve">История книги. Библиотеки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Книги-сборники о былинных героях. Былины, сказы, легенды. Сказители, былинщики.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Библия. Детская библия (разные издания).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Летописи. Рукописные книги. Первопечатник Иван Фёдоров.</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Система библиотечного обслуживания: запись в библиотеку, абонемент и читальный зал. Культура читателя.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Библиотечные каталоги и правила пользования ими. Каталожная карточка. Игра «Обслужи одноклассников».</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Отбор книги и работа с ней в читальном зале. Отзыв о книге.</w:t>
      </w:r>
    </w:p>
    <w:p w:rsidR="007653DC" w:rsidRDefault="007653DC" w:rsidP="007653DC">
      <w:pPr>
        <w:spacing w:after="0" w:line="240" w:lineRule="auto"/>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По дорогам сказок. Сказки народные и литературные</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Волшебные сказки (народные и литературные): книга-сборник «Сказки А.С. Пушкина» и сборник народных сказок «На острове Буяне».</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Сравнение сказок с загадками: русская народная сказка «Дочь-семилетка», братья Гримм «Умная дочь крестьянская», А. Платонов «Умная внучка». Рассматривание и сравнение книг.</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Конкурс-кроссворд «Волшебные предметы». </w:t>
      </w:r>
    </w:p>
    <w:p w:rsidR="007653DC" w:rsidRDefault="007653DC" w:rsidP="007653DC">
      <w:pPr>
        <w:spacing w:after="0" w:line="240" w:lineRule="auto"/>
        <w:jc w:val="both"/>
        <w:rPr>
          <w:rFonts w:ascii="Times New Roman" w:hAnsi="Times New Roman"/>
          <w:sz w:val="24"/>
          <w:szCs w:val="24"/>
        </w:rPr>
      </w:pPr>
      <w:r>
        <w:rPr>
          <w:rFonts w:ascii="Times New Roman" w:hAnsi="Times New Roman"/>
          <w:b/>
          <w:sz w:val="24"/>
          <w:szCs w:val="24"/>
        </w:rPr>
        <w:t>Книги-сборники. Басни и баснописцы</w:t>
      </w:r>
      <w:r>
        <w:rPr>
          <w:rFonts w:ascii="Times New Roman" w:hAnsi="Times New Roman"/>
          <w:sz w:val="24"/>
          <w:szCs w:val="24"/>
        </w:rPr>
        <w:t xml:space="preserve">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Книги-сборники басен И. Крылова. Аппарат книги-сборника басен: титульный лист, аннотация, оглавление.</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Русские баснописцы И. Хемницер, А. Измайлов, И. Дмитриев.</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Чтение басен с «бродячими» сюжетами. Басни Эзопа и Л.Н. Толстого. Конкурс чтецов. Инсценирование басен (работа в группах).</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Книги о родной природе</w:t>
      </w:r>
      <w:r>
        <w:rPr>
          <w:rFonts w:ascii="Times New Roman" w:hAnsi="Times New Roman"/>
          <w:sz w:val="24"/>
          <w:szCs w:val="24"/>
        </w:rPr>
        <w:t xml:space="preserve">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Сборники стихотворений о родной природе. Слушание стихотворений, обмен мнениями.</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Книга «Родные поэты» (аппарат, оформление).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Проект «Краски и звуки стихов о природе». Рукописная книга. </w:t>
      </w:r>
    </w:p>
    <w:p w:rsidR="007653DC" w:rsidRDefault="007653DC" w:rsidP="007653DC">
      <w:pPr>
        <w:spacing w:after="0" w:line="240" w:lineRule="auto"/>
        <w:jc w:val="both"/>
        <w:rPr>
          <w:rFonts w:ascii="Times New Roman" w:hAnsi="Times New Roman"/>
          <w:b/>
          <w:sz w:val="24"/>
          <w:szCs w:val="24"/>
        </w:rPr>
      </w:pPr>
      <w:r>
        <w:rPr>
          <w:rFonts w:ascii="Times New Roman" w:hAnsi="Times New Roman"/>
          <w:b/>
          <w:sz w:val="24"/>
          <w:szCs w:val="24"/>
        </w:rPr>
        <w:t xml:space="preserve">Книги Л.Н. Толстого для детей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Книги Л.Н. Толстого: работа с каталогом, составление выставки книг. Книга «Азбука Л.Н. Толстого» и сборник «Для детей».</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Составление таблицы жанров произведений Л.Н. Толстого (работа в группах). Проектная деятельность по группам: «Сказки Л.Н. Толстого», «Сказки в обработке Л.Н. Толстого». </w:t>
      </w:r>
    </w:p>
    <w:p w:rsidR="007653DC" w:rsidRDefault="007653DC" w:rsidP="007653DC">
      <w:pPr>
        <w:spacing w:after="0" w:line="240" w:lineRule="auto"/>
        <w:jc w:val="both"/>
        <w:rPr>
          <w:rFonts w:ascii="Times New Roman" w:hAnsi="Times New Roman"/>
          <w:b/>
          <w:sz w:val="24"/>
          <w:szCs w:val="24"/>
        </w:rPr>
      </w:pPr>
      <w:r>
        <w:rPr>
          <w:rFonts w:ascii="Times New Roman" w:hAnsi="Times New Roman"/>
          <w:b/>
          <w:sz w:val="24"/>
          <w:szCs w:val="24"/>
        </w:rPr>
        <w:t xml:space="preserve">Животные — герои детской литературы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lastRenderedPageBreak/>
        <w:t>Книги-сборники о животных. Структура книги-сборника: титульный лист, аннотация, иллюстрация, название книги, тип книги.</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Читальный зал: работа с книгой А. Куприна «Ю-ю» или Дж. Лондона «Бурый волк»: оформление, перевод. Отзыв о прочитанной книге.</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Библиотечный урок: знакомство с книгой-легендой энциклопедией А. Брема «Жизнь животных». Художники-оформители книг о животных. Реклама книги «Заинтересуй друга!» (конкурс отзывов). </w:t>
      </w:r>
    </w:p>
    <w:p w:rsidR="007653DC" w:rsidRDefault="007653DC" w:rsidP="007653DC">
      <w:pPr>
        <w:spacing w:after="0" w:line="240" w:lineRule="auto"/>
        <w:jc w:val="both"/>
        <w:rPr>
          <w:rFonts w:ascii="Times New Roman" w:hAnsi="Times New Roman"/>
          <w:b/>
          <w:sz w:val="24"/>
          <w:szCs w:val="24"/>
        </w:rPr>
      </w:pPr>
      <w:r>
        <w:rPr>
          <w:rFonts w:ascii="Times New Roman" w:hAnsi="Times New Roman"/>
          <w:b/>
          <w:sz w:val="24"/>
          <w:szCs w:val="24"/>
        </w:rPr>
        <w:t>Дети — герои книг</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Книги о детях (Л. Пантелеев, А. Гайдар, В. Драгунский и др.).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Книга-произведение А. Гайдара «Тимур и его команда», книга-сборник рассказов Л. Пантелеева «Честное слово».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Литературная игра «Кто они, мои сверстники — герои книг?».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По страницам книги В. Железникова «Жизнь и приключения чудака». Обсуждение прочитанных книг (беседа, дискуссии, споры).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Проект «Расскажи о любимом писателе». </w:t>
      </w:r>
    </w:p>
    <w:p w:rsidR="007653DC" w:rsidRDefault="007653DC" w:rsidP="007653DC">
      <w:pPr>
        <w:spacing w:after="0" w:line="240" w:lineRule="auto"/>
        <w:jc w:val="both"/>
        <w:rPr>
          <w:rFonts w:ascii="Times New Roman" w:hAnsi="Times New Roman"/>
          <w:sz w:val="24"/>
          <w:szCs w:val="24"/>
        </w:rPr>
      </w:pPr>
      <w:r>
        <w:rPr>
          <w:rFonts w:ascii="Times New Roman" w:hAnsi="Times New Roman"/>
          <w:b/>
          <w:sz w:val="24"/>
          <w:szCs w:val="24"/>
        </w:rPr>
        <w:t>Книги зарубежных писателей</w:t>
      </w:r>
      <w:r>
        <w:rPr>
          <w:rFonts w:ascii="Times New Roman" w:hAnsi="Times New Roman"/>
          <w:sz w:val="24"/>
          <w:szCs w:val="24"/>
        </w:rPr>
        <w:t xml:space="preserve">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Книги зарубежных писателей (Ц. Топелиус, Дж. Лондон, Э. Сетон- Томпсон, Дж. Чиарди).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Систематический каталог: практическая работа. Список книг зарубежных писателей для детей.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Библиографические справочники: отбор информации о зарубежных писателях (работа в группах). Переводчики книг.</w:t>
      </w:r>
    </w:p>
    <w:p w:rsidR="007653DC" w:rsidRDefault="007653DC" w:rsidP="007653DC">
      <w:pPr>
        <w:spacing w:after="0" w:line="240" w:lineRule="auto"/>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Книги о детях войны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Книга Л. Воронковой «Девочка из города» (издания разных лет). Чтение, обсуждение содержания, слушание отдельных глав. Аппарат книги, иллюстрации и оформление.</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Аннотация. Каталожная карточка.</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Работа в читальном зале. Книга В. Железникова «Девушка в военном». Творческая работа «Дети войны с тобой рядом»: встречи, сбор материалов, оформление «Книги памяти».</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Газеты и журналы для детей</w:t>
      </w:r>
      <w:r>
        <w:rPr>
          <w:rFonts w:ascii="Times New Roman" w:hAnsi="Times New Roman"/>
          <w:sz w:val="24"/>
          <w:szCs w:val="24"/>
        </w:rPr>
        <w:t xml:space="preserve">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Что такое периодика. Детские газеты и журналы. Структура газет и журналов. Издатели газет и журналов.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История изданий для детей: журналы «Мурзилка», «Костёр», «Пять углов», «Чудеса планеты Земля»; детские газеты «Пионерская правда», «Читайка», «Шапокляк».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Электронные периодические издания «Детская газета», «Антошка». Создание классной газеты или журнала (работа в группах). </w:t>
      </w:r>
    </w:p>
    <w:p w:rsidR="007653DC" w:rsidRDefault="007653DC" w:rsidP="007653DC">
      <w:pPr>
        <w:spacing w:after="0" w:line="240" w:lineRule="auto"/>
        <w:jc w:val="both"/>
        <w:rPr>
          <w:rFonts w:ascii="Times New Roman" w:hAnsi="Times New Roman"/>
          <w:b/>
          <w:sz w:val="24"/>
          <w:szCs w:val="24"/>
        </w:rPr>
      </w:pPr>
      <w:r>
        <w:rPr>
          <w:rFonts w:ascii="Times New Roman" w:hAnsi="Times New Roman"/>
          <w:b/>
          <w:sz w:val="24"/>
          <w:szCs w:val="24"/>
        </w:rPr>
        <w:t>«Книги, книги, книги…»</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Книги, их типы и виды. Практическая работа в библиотеке.</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Справочная литература. Энциклопедии для детей. </w:t>
      </w:r>
    </w:p>
    <w:p w:rsid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Сбор информации о Л.Н. Толстом и Х.К. Андерсене. Библиографические справочники.</w:t>
      </w:r>
    </w:p>
    <w:p w:rsidR="007653DC" w:rsidRPr="007653DC" w:rsidRDefault="007653DC" w:rsidP="007653DC">
      <w:pPr>
        <w:spacing w:after="0" w:line="240" w:lineRule="auto"/>
        <w:jc w:val="both"/>
        <w:rPr>
          <w:rFonts w:ascii="Times New Roman" w:hAnsi="Times New Roman"/>
          <w:sz w:val="24"/>
          <w:szCs w:val="24"/>
        </w:rPr>
      </w:pPr>
      <w:r>
        <w:rPr>
          <w:rFonts w:ascii="Times New Roman" w:hAnsi="Times New Roman"/>
          <w:sz w:val="24"/>
          <w:szCs w:val="24"/>
        </w:rPr>
        <w:t xml:space="preserve"> Библиотечная мозаика: урок-игра «Что узнали о книгах?».</w:t>
      </w:r>
    </w:p>
    <w:p w:rsidR="00C76F5A" w:rsidRDefault="00C76F5A" w:rsidP="007653DC">
      <w:pPr>
        <w:spacing w:after="0" w:line="240" w:lineRule="auto"/>
        <w:jc w:val="center"/>
        <w:rPr>
          <w:rFonts w:ascii="Times New Roman" w:eastAsia="Times New Roman" w:hAnsi="Times New Roman"/>
          <w:b/>
          <w:sz w:val="24"/>
          <w:szCs w:val="24"/>
          <w:lang w:val="ru-RU" w:eastAsia="ru-RU"/>
        </w:rPr>
      </w:pPr>
    </w:p>
    <w:p w:rsidR="007653DC" w:rsidRDefault="007653DC" w:rsidP="007653DC">
      <w:pPr>
        <w:spacing w:after="0" w:line="240" w:lineRule="auto"/>
        <w:jc w:val="center"/>
        <w:rPr>
          <w:rFonts w:ascii="Times New Roman" w:eastAsia="Times New Roman" w:hAnsi="Times New Roman"/>
          <w:b/>
          <w:sz w:val="24"/>
          <w:szCs w:val="24"/>
          <w:lang w:val="ru-RU" w:eastAsia="ru-RU"/>
        </w:rPr>
      </w:pPr>
      <w:r>
        <w:rPr>
          <w:rFonts w:ascii="Times New Roman" w:eastAsia="Times New Roman" w:hAnsi="Times New Roman"/>
          <w:b/>
          <w:sz w:val="24"/>
          <w:szCs w:val="24"/>
          <w:lang w:val="ru-RU" w:eastAsia="ru-RU"/>
        </w:rPr>
        <w:t>«Эрудит» 3-4 классы</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 xml:space="preserve">Ситуационные упражнения «Я в школе». Веселая игра на закрепление знаний о </w:t>
      </w:r>
      <w:proofErr w:type="gramStart"/>
      <w:r w:rsidRPr="001435CD">
        <w:rPr>
          <w:rFonts w:ascii="Times New Roman" w:eastAsia="Times New Roman" w:hAnsi="Times New Roman"/>
          <w:color w:val="000000"/>
          <w:sz w:val="24"/>
          <w:szCs w:val="24"/>
          <w:lang w:val="ru-RU" w:eastAsia="ru-RU"/>
        </w:rPr>
        <w:t>правилах  поведения</w:t>
      </w:r>
      <w:proofErr w:type="gramEnd"/>
      <w:r w:rsidRPr="001435CD">
        <w:rPr>
          <w:rFonts w:ascii="Times New Roman" w:eastAsia="Times New Roman" w:hAnsi="Times New Roman"/>
          <w:color w:val="000000"/>
          <w:sz w:val="24"/>
          <w:szCs w:val="24"/>
          <w:lang w:val="ru-RU" w:eastAsia="ru-RU"/>
        </w:rPr>
        <w:t xml:space="preserve"> в школе.</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Игра «Внимание: дорога!». Интеллектуальная игра на закрепление знаний о ПДД.</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Игра «Продолжи логическую цепочку». Задания в стихах.</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«Забытые профессии». Познавательная игра. Просмотр презентации. Обсуждение.</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Викторина.</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Словесные раскопки. История возникновения слов.</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«Занимательная геометрия». Интеллектуальная игра. Загадки. Ребусы.</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Конструирование из геометрических фигур.</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В гостях у любимой книги. Экскурсия в библиотеку. Викторина по знаниям детской</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литературы.</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lastRenderedPageBreak/>
        <w:t>Конкурс рисунков «Моя планета». Рисунки на экологическую тематику.</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Шарады. Ребусы. Составление анаграмм.</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Турнир смекалистых. Интеллектуальная игра на знание математики, русского языка.</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Как они пишутся? Знакомство и работа с орфографическими словарями.</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Шкатулка с богатствами русского языка. Познавательная игра.</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Литературный кроссворд. Разгадывание и составление кроссворда с использованием</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дополнительных источников информации.</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Математические головоломки. Интеллектуальная игра.</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«Сочини математическую сказку». Творческий конкурс.</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Эти забавные животные. Познавательная игра. Конкурсы.</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Игра на внимание «Вставь нужное слово». Задания на внимание.</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Литературная игра «Путешествие в мир детской литературы». Игра по станциям.</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Загадки, задания, рисунки, кроссворд, музыкальные задания.</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 xml:space="preserve">Можно ли сломать язык? Знакомство и работа со словарем </w:t>
      </w:r>
      <w:proofErr w:type="spellStart"/>
      <w:r w:rsidRPr="001435CD">
        <w:rPr>
          <w:rFonts w:ascii="Times New Roman" w:eastAsia="Times New Roman" w:hAnsi="Times New Roman"/>
          <w:color w:val="000000"/>
          <w:sz w:val="24"/>
          <w:szCs w:val="24"/>
          <w:lang w:val="ru-RU" w:eastAsia="ru-RU"/>
        </w:rPr>
        <w:t>С.И.Ожегова</w:t>
      </w:r>
      <w:proofErr w:type="spellEnd"/>
      <w:r w:rsidRPr="001435CD">
        <w:rPr>
          <w:rFonts w:ascii="Times New Roman" w:eastAsia="Times New Roman" w:hAnsi="Times New Roman"/>
          <w:color w:val="000000"/>
          <w:sz w:val="24"/>
          <w:szCs w:val="24"/>
          <w:lang w:val="ru-RU" w:eastAsia="ru-RU"/>
        </w:rPr>
        <w:t>.</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«В космическом пространстве». Просмотр видеоматериалов. Обсуждение. Викторина.</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Весёлая геометрия. Задания в стихах.</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Загадки природы. Викторина.</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Потерянное слово. Игра на внимание.</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Веселый диктант на внимание.</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 xml:space="preserve">. Математические загадки. Задачи в стихах, задачи-шутки. </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«По следам событий». Сочинения-миниатюры</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«Моя родословная». Мини-проект.</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«Космос сегодня». Мини-проект.</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«Мир вокруг нас». Викторина на знание окружающего мира.</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«Кто лучше знает падежи?». Интеллектуальная игра.</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 xml:space="preserve">«Рождается внезапная строка». </w:t>
      </w:r>
      <w:proofErr w:type="spellStart"/>
      <w:r w:rsidRPr="001435CD">
        <w:rPr>
          <w:rFonts w:ascii="Times New Roman" w:eastAsia="Times New Roman" w:hAnsi="Times New Roman"/>
          <w:color w:val="000000"/>
          <w:sz w:val="24"/>
          <w:szCs w:val="24"/>
          <w:lang w:val="ru-RU" w:eastAsia="ru-RU"/>
        </w:rPr>
        <w:t>Речетворческий</w:t>
      </w:r>
      <w:proofErr w:type="spellEnd"/>
      <w:r w:rsidRPr="001435CD">
        <w:rPr>
          <w:rFonts w:ascii="Times New Roman" w:eastAsia="Times New Roman" w:hAnsi="Times New Roman"/>
          <w:color w:val="000000"/>
          <w:sz w:val="24"/>
          <w:szCs w:val="24"/>
          <w:lang w:val="ru-RU" w:eastAsia="ru-RU"/>
        </w:rPr>
        <w:t xml:space="preserve"> тренинг.</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«Мои знаменитые земляки». Мини-проект.</w:t>
      </w:r>
    </w:p>
    <w:p w:rsidR="007653DC" w:rsidRPr="001435CD" w:rsidRDefault="007653DC" w:rsidP="007653DC">
      <w:pPr>
        <w:shd w:val="clear" w:color="auto" w:fill="FFFFFF"/>
        <w:spacing w:after="0" w:line="240" w:lineRule="auto"/>
        <w:rPr>
          <w:rFonts w:ascii="Times New Roman" w:eastAsia="Times New Roman" w:hAnsi="Times New Roman"/>
          <w:color w:val="000000"/>
          <w:sz w:val="24"/>
          <w:szCs w:val="24"/>
          <w:lang w:val="ru-RU" w:eastAsia="ru-RU"/>
        </w:rPr>
      </w:pPr>
      <w:r w:rsidRPr="001435CD">
        <w:rPr>
          <w:rFonts w:ascii="Times New Roman" w:eastAsia="Times New Roman" w:hAnsi="Times New Roman"/>
          <w:color w:val="000000"/>
          <w:sz w:val="24"/>
          <w:szCs w:val="24"/>
          <w:lang w:val="ru-RU" w:eastAsia="ru-RU"/>
        </w:rPr>
        <w:t>«Умники и умницы». Интеллектуальная игра. Тема «Великая Отечественная война»</w:t>
      </w:r>
    </w:p>
    <w:p w:rsidR="00367819" w:rsidRDefault="00367819" w:rsidP="00367819">
      <w:pPr>
        <w:spacing w:after="0" w:line="240" w:lineRule="auto"/>
        <w:jc w:val="center"/>
        <w:rPr>
          <w:rFonts w:ascii="Times New Roman" w:eastAsia="Times New Roman" w:hAnsi="Times New Roman"/>
          <w:b/>
          <w:sz w:val="24"/>
          <w:szCs w:val="24"/>
          <w:lang w:val="ru-RU" w:eastAsia="ru-RU"/>
        </w:rPr>
      </w:pPr>
    </w:p>
    <w:p w:rsidR="007653DC" w:rsidRPr="00C76F5A" w:rsidRDefault="00C76F5A" w:rsidP="004C2C0A">
      <w:pPr>
        <w:spacing w:after="0" w:line="240" w:lineRule="auto"/>
        <w:jc w:val="center"/>
        <w:rPr>
          <w:rFonts w:ascii="Times New Roman" w:eastAsia="Times New Roman" w:hAnsi="Times New Roman"/>
          <w:b/>
          <w:i/>
          <w:sz w:val="24"/>
          <w:szCs w:val="24"/>
          <w:lang w:val="ru-RU" w:eastAsia="ru-RU"/>
        </w:rPr>
      </w:pPr>
      <w:r w:rsidRPr="00C76F5A">
        <w:rPr>
          <w:rFonts w:ascii="Times New Roman" w:eastAsia="Times New Roman" w:hAnsi="Times New Roman"/>
          <w:b/>
          <w:i/>
          <w:sz w:val="24"/>
          <w:szCs w:val="24"/>
          <w:lang w:val="ru-RU" w:eastAsia="ru-RU"/>
        </w:rPr>
        <w:t>Общекультурное направление</w:t>
      </w:r>
    </w:p>
    <w:p w:rsidR="007653DC" w:rsidRDefault="007653DC" w:rsidP="004C2C0A">
      <w:pPr>
        <w:spacing w:after="0" w:line="240" w:lineRule="auto"/>
        <w:jc w:val="center"/>
        <w:rPr>
          <w:rFonts w:ascii="Times New Roman" w:eastAsia="Times New Roman" w:hAnsi="Times New Roman"/>
          <w:b/>
          <w:sz w:val="24"/>
          <w:szCs w:val="24"/>
          <w:lang w:val="ru-RU" w:eastAsia="ru-RU"/>
        </w:rPr>
      </w:pPr>
    </w:p>
    <w:p w:rsidR="004C2C0A" w:rsidRDefault="004C2C0A" w:rsidP="004C2C0A">
      <w:pPr>
        <w:spacing w:after="0" w:line="240" w:lineRule="auto"/>
        <w:jc w:val="center"/>
        <w:rPr>
          <w:rFonts w:ascii="Times New Roman" w:eastAsia="Times New Roman" w:hAnsi="Times New Roman"/>
          <w:b/>
          <w:sz w:val="24"/>
          <w:szCs w:val="24"/>
          <w:lang w:val="ru-RU" w:eastAsia="ru-RU"/>
        </w:rPr>
      </w:pPr>
      <w:r w:rsidRPr="006C581B">
        <w:rPr>
          <w:rFonts w:ascii="Times New Roman" w:eastAsia="Times New Roman" w:hAnsi="Times New Roman"/>
          <w:b/>
          <w:sz w:val="24"/>
          <w:szCs w:val="24"/>
          <w:lang w:val="ru-RU" w:eastAsia="ru-RU"/>
        </w:rPr>
        <w:t>«Школа вежливых наук» 1-2 классы</w:t>
      </w:r>
    </w:p>
    <w:p w:rsidR="006C581B" w:rsidRPr="00E139EF" w:rsidRDefault="006C581B" w:rsidP="006C581B">
      <w:pPr>
        <w:shd w:val="clear" w:color="auto" w:fill="FFFFFF"/>
        <w:spacing w:after="0" w:line="240" w:lineRule="auto"/>
        <w:jc w:val="both"/>
        <w:rPr>
          <w:rFonts w:ascii="Arial" w:eastAsia="Times New Roman" w:hAnsi="Arial" w:cs="Arial"/>
          <w:color w:val="000000"/>
          <w:lang w:eastAsia="ru-RU"/>
        </w:rPr>
      </w:pPr>
      <w:r w:rsidRPr="00E139EF">
        <w:rPr>
          <w:rFonts w:ascii="Times New Roman" w:eastAsia="Times New Roman" w:hAnsi="Times New Roman"/>
          <w:b/>
          <w:bCs/>
          <w:color w:val="191919"/>
          <w:sz w:val="24"/>
          <w:szCs w:val="24"/>
          <w:lang w:eastAsia="ru-RU"/>
        </w:rPr>
        <w:t>Раздел 1. Введение (1час)</w:t>
      </w:r>
      <w:r w:rsidR="00EF3A90">
        <w:rPr>
          <w:rFonts w:ascii="Times New Roman" w:eastAsia="Times New Roman" w:hAnsi="Times New Roman"/>
          <w:b/>
          <w:bCs/>
          <w:color w:val="191919"/>
          <w:sz w:val="24"/>
          <w:szCs w:val="24"/>
          <w:lang w:val="ru-RU" w:eastAsia="ru-RU"/>
        </w:rPr>
        <w:t xml:space="preserve"> </w:t>
      </w:r>
      <w:r w:rsidRPr="00E139EF">
        <w:rPr>
          <w:rFonts w:ascii="Times New Roman" w:eastAsia="Times New Roman" w:hAnsi="Times New Roman"/>
          <w:color w:val="000000"/>
          <w:sz w:val="24"/>
          <w:szCs w:val="24"/>
          <w:lang w:eastAsia="ru-RU"/>
        </w:rPr>
        <w:t>Этика – наука о морали.   (Дискуссия).</w:t>
      </w:r>
    </w:p>
    <w:p w:rsidR="006C581B" w:rsidRPr="00E139EF" w:rsidRDefault="006C581B" w:rsidP="006C581B">
      <w:pPr>
        <w:shd w:val="clear" w:color="auto" w:fill="FFFFFF"/>
        <w:spacing w:after="0" w:line="240" w:lineRule="auto"/>
        <w:jc w:val="both"/>
        <w:rPr>
          <w:rFonts w:ascii="Arial" w:eastAsia="Times New Roman" w:hAnsi="Arial" w:cs="Arial"/>
          <w:color w:val="000000"/>
          <w:lang w:eastAsia="ru-RU"/>
        </w:rPr>
      </w:pPr>
      <w:r w:rsidRPr="00E139EF">
        <w:rPr>
          <w:rFonts w:ascii="Times New Roman" w:eastAsia="Times New Roman" w:hAnsi="Times New Roman"/>
          <w:b/>
          <w:bCs/>
          <w:color w:val="000000"/>
          <w:sz w:val="24"/>
          <w:szCs w:val="24"/>
          <w:lang w:eastAsia="ru-RU"/>
        </w:rPr>
        <w:t>Раздел 2. Школьный этикет (9 часов)</w:t>
      </w:r>
      <w:r>
        <w:rPr>
          <w:rFonts w:ascii="Arial" w:eastAsia="Times New Roman" w:hAnsi="Arial" w:cs="Arial"/>
          <w:color w:val="000000"/>
          <w:lang w:val="ru-RU" w:eastAsia="ru-RU"/>
        </w:rPr>
        <w:t xml:space="preserve"> </w:t>
      </w:r>
      <w:r w:rsidRPr="00E139EF">
        <w:rPr>
          <w:rFonts w:ascii="Times New Roman" w:eastAsia="Times New Roman" w:hAnsi="Times New Roman"/>
          <w:color w:val="000000"/>
          <w:sz w:val="24"/>
          <w:szCs w:val="24"/>
          <w:lang w:eastAsia="ru-RU"/>
        </w:rPr>
        <w:t>Как я выгляжу. Школьный этикет. (Круглый стол). Зачем быть вежливым. (Дискуссия).</w:t>
      </w:r>
      <w:r>
        <w:rPr>
          <w:rFonts w:ascii="Arial" w:eastAsia="Times New Roman" w:hAnsi="Arial" w:cs="Arial"/>
          <w:color w:val="000000"/>
          <w:lang w:val="ru-RU" w:eastAsia="ru-RU"/>
        </w:rPr>
        <w:t xml:space="preserve"> </w:t>
      </w:r>
      <w:r w:rsidRPr="00E139EF">
        <w:rPr>
          <w:rFonts w:ascii="Times New Roman" w:eastAsia="Times New Roman" w:hAnsi="Times New Roman"/>
          <w:color w:val="000000"/>
          <w:sz w:val="24"/>
          <w:szCs w:val="24"/>
          <w:lang w:eastAsia="ru-RU"/>
        </w:rPr>
        <w:t>Сказка о вежливости. (Обыгрывание жизненных ситуаций.) Роль жестов и мимики в приветствии. «Ты» и «вы» в обращении. Добро и зло в сказках. (Конкурсная программа).</w:t>
      </w:r>
    </w:p>
    <w:p w:rsidR="006C581B" w:rsidRPr="00E139EF" w:rsidRDefault="006C581B" w:rsidP="006C581B">
      <w:pPr>
        <w:shd w:val="clear" w:color="auto" w:fill="FFFFFF"/>
        <w:spacing w:after="0" w:line="240" w:lineRule="auto"/>
        <w:jc w:val="both"/>
        <w:rPr>
          <w:rFonts w:ascii="Arial" w:eastAsia="Times New Roman" w:hAnsi="Arial" w:cs="Arial"/>
          <w:color w:val="000000"/>
          <w:lang w:eastAsia="ru-RU"/>
        </w:rPr>
      </w:pPr>
      <w:r w:rsidRPr="00E139EF">
        <w:rPr>
          <w:rFonts w:ascii="Times New Roman" w:eastAsia="Times New Roman" w:hAnsi="Times New Roman"/>
          <w:b/>
          <w:bCs/>
          <w:color w:val="000000"/>
          <w:sz w:val="24"/>
          <w:szCs w:val="24"/>
          <w:lang w:eastAsia="ru-RU"/>
        </w:rPr>
        <w:t>Раздел 3. Правила общения (5 часов)</w:t>
      </w:r>
      <w:r w:rsidR="00EF3A90">
        <w:rPr>
          <w:rFonts w:ascii="Times New Roman" w:eastAsia="Times New Roman" w:hAnsi="Times New Roman"/>
          <w:b/>
          <w:bCs/>
          <w:color w:val="000000"/>
          <w:sz w:val="24"/>
          <w:szCs w:val="24"/>
          <w:lang w:val="ru-RU" w:eastAsia="ru-RU"/>
        </w:rPr>
        <w:t xml:space="preserve"> </w:t>
      </w:r>
      <w:r w:rsidRPr="00E139EF">
        <w:rPr>
          <w:rFonts w:ascii="Times New Roman" w:eastAsia="Times New Roman" w:hAnsi="Times New Roman"/>
          <w:color w:val="000000"/>
          <w:sz w:val="24"/>
          <w:szCs w:val="24"/>
          <w:lang w:eastAsia="ru-RU"/>
        </w:rPr>
        <w:t>Твои поступки и твои родители. (Наблюдения). Что мешает общению.   «Правила поведения, отраженные в народных сказках». (Проектная деятельность). Чем богат человек. (Практикум).</w:t>
      </w:r>
    </w:p>
    <w:p w:rsidR="006C581B" w:rsidRPr="00E139EF" w:rsidRDefault="006C581B" w:rsidP="006C581B">
      <w:pPr>
        <w:shd w:val="clear" w:color="auto" w:fill="FFFFFF"/>
        <w:spacing w:after="0" w:line="240" w:lineRule="auto"/>
        <w:jc w:val="both"/>
        <w:rPr>
          <w:rFonts w:ascii="Arial" w:eastAsia="Times New Roman" w:hAnsi="Arial" w:cs="Arial"/>
          <w:color w:val="000000"/>
          <w:lang w:eastAsia="ru-RU"/>
        </w:rPr>
      </w:pPr>
      <w:r w:rsidRPr="00E139EF">
        <w:rPr>
          <w:rFonts w:ascii="Times New Roman" w:eastAsia="Times New Roman" w:hAnsi="Times New Roman"/>
          <w:b/>
          <w:bCs/>
          <w:color w:val="000000"/>
          <w:sz w:val="24"/>
          <w:szCs w:val="24"/>
          <w:lang w:eastAsia="ru-RU"/>
        </w:rPr>
        <w:t>Раздел 4. О трудолюбии  (4 часа)</w:t>
      </w:r>
      <w:r w:rsidR="00EF3A90">
        <w:rPr>
          <w:rFonts w:ascii="Times New Roman" w:eastAsia="Times New Roman" w:hAnsi="Times New Roman"/>
          <w:b/>
          <w:bCs/>
          <w:color w:val="000000"/>
          <w:sz w:val="24"/>
          <w:szCs w:val="24"/>
          <w:lang w:val="ru-RU" w:eastAsia="ru-RU"/>
        </w:rPr>
        <w:t xml:space="preserve"> </w:t>
      </w:r>
      <w:r w:rsidRPr="00E139EF">
        <w:rPr>
          <w:rFonts w:ascii="Times New Roman" w:eastAsia="Times New Roman" w:hAnsi="Times New Roman"/>
          <w:color w:val="000000"/>
          <w:sz w:val="24"/>
          <w:szCs w:val="24"/>
          <w:lang w:eastAsia="ru-RU"/>
        </w:rPr>
        <w:t>«Что мы умеем: делаем новогодние игрушки». (Выставка).</w:t>
      </w:r>
      <w:r>
        <w:rPr>
          <w:rFonts w:ascii="Times New Roman" w:eastAsia="Times New Roman" w:hAnsi="Times New Roman"/>
          <w:color w:val="000000"/>
          <w:sz w:val="24"/>
          <w:szCs w:val="24"/>
          <w:lang w:val="ru-RU" w:eastAsia="ru-RU"/>
        </w:rPr>
        <w:t xml:space="preserve"> </w:t>
      </w:r>
      <w:r w:rsidRPr="00E139EF">
        <w:rPr>
          <w:rFonts w:ascii="Times New Roman" w:eastAsia="Times New Roman" w:hAnsi="Times New Roman"/>
          <w:color w:val="000000"/>
          <w:sz w:val="24"/>
          <w:szCs w:val="24"/>
          <w:lang w:eastAsia="ru-RU"/>
        </w:rPr>
        <w:t>«История религиозного праздника»   (по выбору). Презентация.  Обязанности ученика в школе и дома (Дискуссия).</w:t>
      </w:r>
    </w:p>
    <w:p w:rsidR="006C581B" w:rsidRPr="00E139EF" w:rsidRDefault="006C581B" w:rsidP="006C581B">
      <w:pPr>
        <w:shd w:val="clear" w:color="auto" w:fill="FFFFFF"/>
        <w:spacing w:after="0" w:line="240" w:lineRule="auto"/>
        <w:jc w:val="both"/>
        <w:rPr>
          <w:rFonts w:ascii="Arial" w:eastAsia="Times New Roman" w:hAnsi="Arial" w:cs="Arial"/>
          <w:color w:val="000000"/>
          <w:lang w:eastAsia="ru-RU"/>
        </w:rPr>
      </w:pPr>
      <w:r w:rsidRPr="00E139EF">
        <w:rPr>
          <w:rFonts w:ascii="Times New Roman" w:eastAsia="Times New Roman" w:hAnsi="Times New Roman"/>
          <w:b/>
          <w:bCs/>
          <w:color w:val="000000"/>
          <w:sz w:val="24"/>
          <w:szCs w:val="24"/>
          <w:lang w:eastAsia="ru-RU"/>
        </w:rPr>
        <w:t>Раздел 5. Культура внешнего вида (5 часов).</w:t>
      </w:r>
      <w:r w:rsidR="00EF3A90">
        <w:rPr>
          <w:rFonts w:ascii="Times New Roman" w:eastAsia="Times New Roman" w:hAnsi="Times New Roman"/>
          <w:b/>
          <w:bCs/>
          <w:color w:val="000000"/>
          <w:sz w:val="24"/>
          <w:szCs w:val="24"/>
          <w:lang w:val="ru-RU" w:eastAsia="ru-RU"/>
        </w:rPr>
        <w:t xml:space="preserve"> </w:t>
      </w:r>
      <w:r w:rsidRPr="00E139EF">
        <w:rPr>
          <w:rFonts w:ascii="Times New Roman" w:eastAsia="Times New Roman" w:hAnsi="Times New Roman"/>
          <w:color w:val="000000"/>
          <w:sz w:val="24"/>
          <w:szCs w:val="24"/>
          <w:lang w:eastAsia="ru-RU"/>
        </w:rPr>
        <w:t>Да здравствует мыло душистое. Требования к внешнему виду человека. Повседневная одежда. Волосы и головной убор. Человек и его имя.</w:t>
      </w:r>
    </w:p>
    <w:p w:rsidR="006C581B" w:rsidRPr="00E139EF" w:rsidRDefault="006C581B" w:rsidP="006C581B">
      <w:pPr>
        <w:shd w:val="clear" w:color="auto" w:fill="FFFFFF"/>
        <w:spacing w:after="0" w:line="240" w:lineRule="auto"/>
        <w:jc w:val="both"/>
        <w:rPr>
          <w:rFonts w:ascii="Arial" w:eastAsia="Times New Roman" w:hAnsi="Arial" w:cs="Arial"/>
          <w:color w:val="000000"/>
          <w:lang w:eastAsia="ru-RU"/>
        </w:rPr>
      </w:pPr>
      <w:r w:rsidRPr="00E139EF">
        <w:rPr>
          <w:rFonts w:ascii="Times New Roman" w:eastAsia="Times New Roman" w:hAnsi="Times New Roman"/>
          <w:b/>
          <w:bCs/>
          <w:color w:val="000000"/>
          <w:sz w:val="24"/>
          <w:szCs w:val="24"/>
          <w:lang w:eastAsia="ru-RU"/>
        </w:rPr>
        <w:t>Раздел 6. Внешкольный этикет (10 часов)</w:t>
      </w:r>
      <w:r w:rsidR="00EF3A90">
        <w:rPr>
          <w:rFonts w:ascii="Times New Roman" w:eastAsia="Times New Roman" w:hAnsi="Times New Roman"/>
          <w:b/>
          <w:bCs/>
          <w:color w:val="000000"/>
          <w:sz w:val="24"/>
          <w:szCs w:val="24"/>
          <w:lang w:val="ru-RU" w:eastAsia="ru-RU"/>
        </w:rPr>
        <w:t xml:space="preserve"> </w:t>
      </w:r>
      <w:r w:rsidRPr="00E139EF">
        <w:rPr>
          <w:rFonts w:ascii="Times New Roman" w:eastAsia="Times New Roman" w:hAnsi="Times New Roman"/>
          <w:color w:val="000000"/>
          <w:sz w:val="24"/>
          <w:szCs w:val="24"/>
          <w:lang w:eastAsia="ru-RU"/>
        </w:rPr>
        <w:t>Моя мама – самая лучшая.  ( Стенгазета). День рождения. (Стенгазета). Учимся общаться. (Практикум). Двор, где я живу.</w:t>
      </w:r>
      <w:r w:rsidRPr="00E139EF">
        <w:rPr>
          <w:rFonts w:ascii="Times New Roman" w:eastAsia="Times New Roman" w:hAnsi="Times New Roman"/>
          <w:b/>
          <w:bCs/>
          <w:color w:val="000000"/>
          <w:sz w:val="24"/>
          <w:szCs w:val="24"/>
          <w:lang w:eastAsia="ru-RU"/>
        </w:rPr>
        <w:t>    </w:t>
      </w:r>
      <w:r w:rsidRPr="00E139EF">
        <w:rPr>
          <w:rFonts w:ascii="Times New Roman" w:eastAsia="Times New Roman" w:hAnsi="Times New Roman"/>
          <w:color w:val="000000"/>
          <w:sz w:val="24"/>
          <w:szCs w:val="24"/>
          <w:lang w:eastAsia="ru-RU"/>
        </w:rPr>
        <w:t>«Моя семья: традиции и праздники». Круглый стол.</w:t>
      </w:r>
      <w:r w:rsidRPr="00E139EF">
        <w:rPr>
          <w:rFonts w:ascii="Times New Roman" w:eastAsia="Times New Roman" w:hAnsi="Times New Roman"/>
          <w:b/>
          <w:bCs/>
          <w:color w:val="000000"/>
          <w:sz w:val="24"/>
          <w:szCs w:val="24"/>
          <w:lang w:eastAsia="ru-RU"/>
        </w:rPr>
        <w:t>    </w:t>
      </w:r>
      <w:r w:rsidRPr="00E139EF">
        <w:rPr>
          <w:rFonts w:ascii="Times New Roman" w:eastAsia="Times New Roman" w:hAnsi="Times New Roman"/>
          <w:color w:val="000000"/>
          <w:sz w:val="24"/>
          <w:szCs w:val="24"/>
          <w:lang w:eastAsia="ru-RU"/>
        </w:rPr>
        <w:t>«Герои ВОВ – жители нашего города». Оформление альбома.</w:t>
      </w:r>
      <w:r w:rsidRPr="00E139EF">
        <w:rPr>
          <w:rFonts w:ascii="Times New Roman" w:eastAsia="Times New Roman" w:hAnsi="Times New Roman"/>
          <w:b/>
          <w:bCs/>
          <w:color w:val="000000"/>
          <w:sz w:val="24"/>
          <w:szCs w:val="24"/>
          <w:lang w:eastAsia="ru-RU"/>
        </w:rPr>
        <w:t>  </w:t>
      </w:r>
      <w:r w:rsidRPr="00E139EF">
        <w:rPr>
          <w:rFonts w:ascii="Times New Roman" w:eastAsia="Times New Roman" w:hAnsi="Times New Roman"/>
          <w:color w:val="000000"/>
          <w:sz w:val="24"/>
          <w:szCs w:val="24"/>
          <w:lang w:eastAsia="ru-RU"/>
        </w:rPr>
        <w:t>«Угощаем национальными блюдами» (коллективная работа  школьников и родителей). (Ярмарка)</w:t>
      </w:r>
      <w:r w:rsidRPr="00E139EF">
        <w:rPr>
          <w:rFonts w:ascii="Times New Roman" w:eastAsia="Times New Roman" w:hAnsi="Times New Roman"/>
          <w:b/>
          <w:bCs/>
          <w:color w:val="000000"/>
          <w:sz w:val="24"/>
          <w:szCs w:val="24"/>
          <w:lang w:eastAsia="ru-RU"/>
        </w:rPr>
        <w:t>.  </w:t>
      </w:r>
      <w:r w:rsidRPr="00E139EF">
        <w:rPr>
          <w:rFonts w:ascii="Times New Roman" w:eastAsia="Times New Roman" w:hAnsi="Times New Roman"/>
          <w:color w:val="000000"/>
          <w:sz w:val="24"/>
          <w:szCs w:val="24"/>
          <w:lang w:eastAsia="ru-RU"/>
        </w:rPr>
        <w:t xml:space="preserve">Сказка в нашей жизни. </w:t>
      </w:r>
      <w:r w:rsidRPr="00E139EF">
        <w:rPr>
          <w:rFonts w:ascii="Times New Roman" w:eastAsia="Times New Roman" w:hAnsi="Times New Roman"/>
          <w:color w:val="000000"/>
          <w:sz w:val="24"/>
          <w:szCs w:val="24"/>
          <w:lang w:eastAsia="ru-RU"/>
        </w:rPr>
        <w:lastRenderedPageBreak/>
        <w:t>(Наблюдения).</w:t>
      </w:r>
      <w:r w:rsidRPr="00E139EF">
        <w:rPr>
          <w:rFonts w:ascii="Times New Roman" w:eastAsia="Times New Roman" w:hAnsi="Times New Roman"/>
          <w:b/>
          <w:bCs/>
          <w:color w:val="000000"/>
          <w:sz w:val="24"/>
          <w:szCs w:val="24"/>
          <w:lang w:eastAsia="ru-RU"/>
        </w:rPr>
        <w:t> </w:t>
      </w:r>
      <w:r w:rsidRPr="00E139EF">
        <w:rPr>
          <w:rFonts w:ascii="Times New Roman" w:eastAsia="Times New Roman" w:hAnsi="Times New Roman"/>
          <w:color w:val="000000"/>
          <w:sz w:val="24"/>
          <w:szCs w:val="24"/>
          <w:lang w:eastAsia="ru-RU"/>
        </w:rPr>
        <w:t>Итогов</w:t>
      </w:r>
      <w:r w:rsidR="00EF3A90">
        <w:rPr>
          <w:rFonts w:ascii="Times New Roman" w:eastAsia="Times New Roman" w:hAnsi="Times New Roman"/>
          <w:color w:val="000000"/>
          <w:sz w:val="24"/>
          <w:szCs w:val="24"/>
          <w:lang w:eastAsia="ru-RU"/>
        </w:rPr>
        <w:t>ый</w:t>
      </w:r>
      <w:r w:rsidR="00EF3A90">
        <w:rPr>
          <w:rFonts w:ascii="Times New Roman" w:eastAsia="Times New Roman" w:hAnsi="Times New Roman"/>
          <w:color w:val="000000"/>
          <w:sz w:val="24"/>
          <w:szCs w:val="24"/>
          <w:lang w:val="ru-RU" w:eastAsia="ru-RU"/>
        </w:rPr>
        <w:t xml:space="preserve"> </w:t>
      </w:r>
      <w:r w:rsidRPr="00E139EF">
        <w:rPr>
          <w:rFonts w:ascii="Times New Roman" w:eastAsia="Times New Roman" w:hAnsi="Times New Roman"/>
          <w:color w:val="000000"/>
          <w:sz w:val="24"/>
          <w:szCs w:val="24"/>
          <w:lang w:eastAsia="ru-RU"/>
        </w:rPr>
        <w:t>тест. «Мы любим свой город». (Презентация).                                                                    </w:t>
      </w:r>
    </w:p>
    <w:p w:rsidR="00EF3A90" w:rsidRPr="00B47F9A" w:rsidRDefault="00EF3A90" w:rsidP="004C2C0A">
      <w:pPr>
        <w:spacing w:after="0" w:line="240" w:lineRule="auto"/>
        <w:jc w:val="center"/>
        <w:rPr>
          <w:rFonts w:ascii="Times New Roman" w:eastAsia="Times New Roman" w:hAnsi="Times New Roman"/>
          <w:b/>
          <w:sz w:val="24"/>
          <w:szCs w:val="24"/>
          <w:lang w:eastAsia="ru-RU"/>
        </w:rPr>
      </w:pPr>
    </w:p>
    <w:p w:rsidR="004C2C0A" w:rsidRPr="00B47F9A" w:rsidRDefault="004C2C0A" w:rsidP="004C2C0A">
      <w:pPr>
        <w:spacing w:after="0" w:line="240" w:lineRule="auto"/>
        <w:jc w:val="center"/>
        <w:rPr>
          <w:rFonts w:ascii="Times New Roman" w:eastAsia="Times New Roman" w:hAnsi="Times New Roman"/>
          <w:b/>
          <w:sz w:val="24"/>
          <w:szCs w:val="24"/>
          <w:lang w:eastAsia="ru-RU"/>
        </w:rPr>
      </w:pPr>
      <w:r w:rsidRPr="00B47F9A">
        <w:rPr>
          <w:rFonts w:ascii="Times New Roman" w:eastAsia="Times New Roman" w:hAnsi="Times New Roman"/>
          <w:b/>
          <w:sz w:val="24"/>
          <w:szCs w:val="24"/>
          <w:lang w:eastAsia="ru-RU"/>
        </w:rPr>
        <w:t>«Манзара» 3-4 классы</w:t>
      </w:r>
    </w:p>
    <w:p w:rsidR="00A974F1" w:rsidRPr="00B47F9A" w:rsidRDefault="00A974F1" w:rsidP="00A974F1">
      <w:pPr>
        <w:spacing w:after="0" w:line="240" w:lineRule="auto"/>
        <w:rPr>
          <w:rFonts w:ascii="Times New Roman" w:eastAsia="Times New Roman" w:hAnsi="Times New Roman"/>
          <w:color w:val="000000"/>
          <w:sz w:val="24"/>
          <w:szCs w:val="24"/>
          <w:lang w:eastAsia="ru-RU"/>
        </w:rPr>
      </w:pPr>
      <w:r w:rsidRPr="00B47F9A">
        <w:rPr>
          <w:rFonts w:ascii="Times New Roman" w:eastAsia="Times New Roman" w:hAnsi="Times New Roman"/>
          <w:color w:val="000000"/>
          <w:sz w:val="24"/>
          <w:szCs w:val="24"/>
          <w:lang w:eastAsia="ru-RU"/>
        </w:rPr>
        <w:t>I. Кереш. (2 сәг.)</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B47F9A">
        <w:rPr>
          <w:rFonts w:ascii="Times New Roman" w:eastAsia="Times New Roman" w:hAnsi="Times New Roman"/>
          <w:color w:val="000000"/>
          <w:sz w:val="24"/>
          <w:szCs w:val="24"/>
          <w:lang w:eastAsia="ru-RU"/>
        </w:rPr>
        <w:t xml:space="preserve">Кереш дәрес. Укучыларны туплау, түгәрәкнең эш планы таныштыру. </w:t>
      </w:r>
      <w:r w:rsidRPr="00A974F1">
        <w:rPr>
          <w:rFonts w:ascii="Times New Roman" w:eastAsia="Times New Roman" w:hAnsi="Times New Roman"/>
          <w:color w:val="000000"/>
          <w:sz w:val="24"/>
          <w:szCs w:val="24"/>
          <w:lang w:val="ru-RU" w:eastAsia="ru-RU"/>
        </w:rPr>
        <w:t xml:space="preserve">Инструктаж </w:t>
      </w:r>
      <w:proofErr w:type="spellStart"/>
      <w:r w:rsidRPr="00A974F1">
        <w:rPr>
          <w:rFonts w:ascii="Times New Roman" w:eastAsia="Times New Roman" w:hAnsi="Times New Roman"/>
          <w:color w:val="000000"/>
          <w:sz w:val="24"/>
          <w:szCs w:val="24"/>
          <w:lang w:val="ru-RU" w:eastAsia="ru-RU"/>
        </w:rPr>
        <w:t>үткәрү</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II. Без – </w:t>
      </w:r>
      <w:proofErr w:type="spellStart"/>
      <w:r w:rsidRPr="00A974F1">
        <w:rPr>
          <w:rFonts w:ascii="Times New Roman" w:eastAsia="Times New Roman" w:hAnsi="Times New Roman"/>
          <w:color w:val="000000"/>
          <w:sz w:val="24"/>
          <w:szCs w:val="24"/>
          <w:lang w:val="ru-RU" w:eastAsia="ru-RU"/>
        </w:rPr>
        <w:t>яшь</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артистлар</w:t>
      </w:r>
      <w:proofErr w:type="spellEnd"/>
      <w:r w:rsidRPr="00A974F1">
        <w:rPr>
          <w:rFonts w:ascii="Times New Roman" w:eastAsia="Times New Roman" w:hAnsi="Times New Roman"/>
          <w:color w:val="000000"/>
          <w:sz w:val="24"/>
          <w:szCs w:val="24"/>
          <w:lang w:val="ru-RU" w:eastAsia="ru-RU"/>
        </w:rPr>
        <w:t xml:space="preserve">. (6 </w:t>
      </w:r>
      <w:proofErr w:type="spellStart"/>
      <w:r w:rsidRPr="00A974F1">
        <w:rPr>
          <w:rFonts w:ascii="Times New Roman" w:eastAsia="Times New Roman" w:hAnsi="Times New Roman"/>
          <w:color w:val="000000"/>
          <w:sz w:val="24"/>
          <w:szCs w:val="24"/>
          <w:lang w:val="ru-RU" w:eastAsia="ru-RU"/>
        </w:rPr>
        <w:t>сәг</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Укучыларның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сәнгатьле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сөйләм</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күнекмәләрен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үстерү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Сәхнә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серләренә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өйрәнү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Киенү-бизәнү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осталыгы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турында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сөйләшү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кассетадан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чыгышлар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карау</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Татар </w:t>
      </w:r>
      <w:proofErr w:type="spellStart"/>
      <w:r w:rsidRPr="00A974F1">
        <w:rPr>
          <w:rFonts w:ascii="Times New Roman" w:eastAsia="Times New Roman" w:hAnsi="Times New Roman"/>
          <w:color w:val="000000"/>
          <w:sz w:val="24"/>
          <w:szCs w:val="24"/>
          <w:lang w:val="ru-RU" w:eastAsia="ru-RU"/>
        </w:rPr>
        <w:t>халык</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иҗаты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белән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танышу</w:t>
      </w:r>
      <w:proofErr w:type="spellEnd"/>
      <w:r w:rsidRPr="00A974F1">
        <w:rPr>
          <w:rFonts w:ascii="Times New Roman" w:eastAsia="Times New Roman" w:hAnsi="Times New Roman"/>
          <w:color w:val="000000"/>
          <w:sz w:val="24"/>
          <w:szCs w:val="24"/>
          <w:lang w:val="ru-RU" w:eastAsia="ru-RU"/>
        </w:rPr>
        <w:t xml:space="preserve">. Татар </w:t>
      </w:r>
      <w:proofErr w:type="spellStart"/>
      <w:r w:rsidRPr="00A974F1">
        <w:rPr>
          <w:rFonts w:ascii="Times New Roman" w:eastAsia="Times New Roman" w:hAnsi="Times New Roman"/>
          <w:color w:val="000000"/>
          <w:sz w:val="24"/>
          <w:szCs w:val="24"/>
          <w:lang w:val="ru-RU" w:eastAsia="ru-RU"/>
        </w:rPr>
        <w:t>халык</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иҗатының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үзенчәлекләрен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билгеләү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Индивидуаль</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рәвештә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җырлар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биюләр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өйрәнү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Киемнәр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әзерләү</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III. </w:t>
      </w:r>
      <w:proofErr w:type="spellStart"/>
      <w:r w:rsidRPr="00A974F1">
        <w:rPr>
          <w:rFonts w:ascii="Times New Roman" w:eastAsia="Times New Roman" w:hAnsi="Times New Roman"/>
          <w:color w:val="000000"/>
          <w:sz w:val="24"/>
          <w:szCs w:val="24"/>
          <w:lang w:val="ru-RU" w:eastAsia="ru-RU"/>
        </w:rPr>
        <w:t>Сәхнә</w:t>
      </w:r>
      <w:proofErr w:type="spellEnd"/>
      <w:r w:rsidRPr="00A974F1">
        <w:rPr>
          <w:rFonts w:ascii="Times New Roman" w:eastAsia="Times New Roman" w:hAnsi="Times New Roman"/>
          <w:color w:val="000000"/>
          <w:sz w:val="24"/>
          <w:szCs w:val="24"/>
          <w:lang w:val="ru-RU" w:eastAsia="ru-RU"/>
        </w:rPr>
        <w:t xml:space="preserve"> уеннары-6сәг.</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Татар </w:t>
      </w:r>
      <w:proofErr w:type="spellStart"/>
      <w:r w:rsidRPr="00A974F1">
        <w:rPr>
          <w:rFonts w:ascii="Times New Roman" w:eastAsia="Times New Roman" w:hAnsi="Times New Roman"/>
          <w:color w:val="000000"/>
          <w:sz w:val="24"/>
          <w:szCs w:val="24"/>
          <w:lang w:val="ru-RU" w:eastAsia="ru-RU"/>
        </w:rPr>
        <w:t>халкының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сәхнә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уеннары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такмак</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такмаза</w:t>
      </w:r>
      <w:proofErr w:type="spellEnd"/>
      <w:r w:rsidRPr="00A974F1">
        <w:rPr>
          <w:rFonts w:ascii="Times New Roman" w:eastAsia="Times New Roman" w:hAnsi="Times New Roman"/>
          <w:color w:val="000000"/>
          <w:sz w:val="24"/>
          <w:szCs w:val="24"/>
          <w:lang w:val="ru-RU" w:eastAsia="ru-RU"/>
        </w:rPr>
        <w:t xml:space="preserve">, тел </w:t>
      </w:r>
      <w:proofErr w:type="spellStart"/>
      <w:r w:rsidRPr="00A974F1">
        <w:rPr>
          <w:rFonts w:ascii="Times New Roman" w:eastAsia="Times New Roman" w:hAnsi="Times New Roman"/>
          <w:color w:val="000000"/>
          <w:sz w:val="24"/>
          <w:szCs w:val="24"/>
          <w:lang w:val="ru-RU" w:eastAsia="ru-RU"/>
        </w:rPr>
        <w:t>шомарткычлар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турында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мәгълумат</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бирү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Сәхнә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өчен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куелган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уеннарны</w:t>
      </w:r>
      <w:proofErr w:type="spellEnd"/>
      <w:r w:rsidRPr="00A974F1">
        <w:rPr>
          <w:rFonts w:ascii="Times New Roman" w:eastAsia="Times New Roman" w:hAnsi="Times New Roman"/>
          <w:color w:val="000000"/>
          <w:sz w:val="24"/>
          <w:szCs w:val="24"/>
          <w:lang w:val="ru-RU" w:eastAsia="ru-RU"/>
        </w:rPr>
        <w:t xml:space="preserve"> </w:t>
      </w:r>
      <w:proofErr w:type="spellStart"/>
      <w:proofErr w:type="gramStart"/>
      <w:r w:rsidRPr="00A974F1">
        <w:rPr>
          <w:rFonts w:ascii="Times New Roman" w:eastAsia="Times New Roman" w:hAnsi="Times New Roman"/>
          <w:color w:val="000000"/>
          <w:sz w:val="24"/>
          <w:szCs w:val="24"/>
          <w:lang w:val="ru-RU" w:eastAsia="ru-RU"/>
        </w:rPr>
        <w:t>өйрәнү.Уңыш</w:t>
      </w:r>
      <w:proofErr w:type="spellEnd"/>
      <w:proofErr w:type="gram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бәйрәмендә”Помидор</w:t>
      </w:r>
      <w:proofErr w:type="spellEnd"/>
      <w:r w:rsidRPr="00A974F1">
        <w:rPr>
          <w:rFonts w:ascii="Times New Roman" w:eastAsia="Times New Roman" w:hAnsi="Times New Roman"/>
          <w:color w:val="000000"/>
          <w:sz w:val="24"/>
          <w:szCs w:val="24"/>
          <w:lang w:val="ru-RU" w:eastAsia="ru-RU"/>
        </w:rPr>
        <w:t xml:space="preserve"> ник </w:t>
      </w:r>
      <w:proofErr w:type="spellStart"/>
      <w:r w:rsidRPr="00A974F1">
        <w:rPr>
          <w:rFonts w:ascii="Times New Roman" w:eastAsia="Times New Roman" w:hAnsi="Times New Roman"/>
          <w:color w:val="000000"/>
          <w:sz w:val="24"/>
          <w:szCs w:val="24"/>
          <w:lang w:val="ru-RU" w:eastAsia="ru-RU"/>
        </w:rPr>
        <w:t>кызарган</w:t>
      </w:r>
      <w:proofErr w:type="spellEnd"/>
      <w:r w:rsidRPr="00A974F1">
        <w:rPr>
          <w:rFonts w:ascii="Times New Roman" w:eastAsia="Times New Roman" w:hAnsi="Times New Roman"/>
          <w:color w:val="000000"/>
          <w:sz w:val="24"/>
          <w:szCs w:val="24"/>
          <w:lang w:val="ru-RU" w:eastAsia="ru-RU"/>
        </w:rPr>
        <w:t>?”</w:t>
      </w:r>
      <w:proofErr w:type="spellStart"/>
      <w:r w:rsidRPr="00A974F1">
        <w:rPr>
          <w:rFonts w:ascii="Times New Roman" w:eastAsia="Times New Roman" w:hAnsi="Times New Roman"/>
          <w:color w:val="000000"/>
          <w:sz w:val="24"/>
          <w:szCs w:val="24"/>
          <w:lang w:val="ru-RU" w:eastAsia="ru-RU"/>
        </w:rPr>
        <w:t>әкиятен</w:t>
      </w:r>
      <w:proofErr w:type="spellEnd"/>
      <w:r w:rsidRPr="00A974F1">
        <w:rPr>
          <w:rFonts w:ascii="Times New Roman" w:eastAsia="Times New Roman" w:hAnsi="Times New Roman"/>
          <w:color w:val="000000"/>
          <w:sz w:val="24"/>
          <w:szCs w:val="24"/>
          <w:lang w:val="ru-RU" w:eastAsia="ru-RU"/>
        </w:rPr>
        <w:t xml:space="preserve"> кую.</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Балаларны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парлы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күмәк</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биюләргә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өйрәтү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бию</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элементларын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кабатлау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көйгә</w:t>
      </w:r>
      <w:proofErr w:type="spellEnd"/>
      <w:r w:rsidRPr="00A974F1">
        <w:rPr>
          <w:rFonts w:ascii="Times New Roman" w:eastAsia="Times New Roman" w:hAnsi="Times New Roman"/>
          <w:color w:val="000000"/>
          <w:sz w:val="24"/>
          <w:szCs w:val="24"/>
          <w:lang w:val="ru-RU" w:eastAsia="ru-RU"/>
        </w:rPr>
        <w:t xml:space="preserve"> басу, </w:t>
      </w:r>
      <w:proofErr w:type="spellStart"/>
      <w:r w:rsidRPr="00A974F1">
        <w:rPr>
          <w:rFonts w:ascii="Times New Roman" w:eastAsia="Times New Roman" w:hAnsi="Times New Roman"/>
          <w:color w:val="000000"/>
          <w:sz w:val="24"/>
          <w:szCs w:val="24"/>
          <w:lang w:val="ru-RU" w:eastAsia="ru-RU"/>
        </w:rPr>
        <w:t>киемнәр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әзерләү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Бәйрәмнәрдә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чыгыш</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ясау</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IV. </w:t>
      </w:r>
      <w:proofErr w:type="spellStart"/>
      <w:r w:rsidRPr="00A974F1">
        <w:rPr>
          <w:rFonts w:ascii="Times New Roman" w:eastAsia="Times New Roman" w:hAnsi="Times New Roman"/>
          <w:color w:val="000000"/>
          <w:sz w:val="24"/>
          <w:szCs w:val="24"/>
          <w:lang w:val="ru-RU" w:eastAsia="ru-RU"/>
        </w:rPr>
        <w:t>Яңа</w:t>
      </w:r>
      <w:proofErr w:type="spellEnd"/>
      <w:r w:rsidRPr="00A974F1">
        <w:rPr>
          <w:rFonts w:ascii="Times New Roman" w:eastAsia="Times New Roman" w:hAnsi="Times New Roman"/>
          <w:color w:val="000000"/>
          <w:sz w:val="24"/>
          <w:szCs w:val="24"/>
          <w:lang w:val="ru-RU" w:eastAsia="ru-RU"/>
        </w:rPr>
        <w:t xml:space="preserve"> ел </w:t>
      </w:r>
      <w:proofErr w:type="spellStart"/>
      <w:r w:rsidRPr="00A974F1">
        <w:rPr>
          <w:rFonts w:ascii="Times New Roman" w:eastAsia="Times New Roman" w:hAnsi="Times New Roman"/>
          <w:color w:val="000000"/>
          <w:sz w:val="24"/>
          <w:szCs w:val="24"/>
          <w:lang w:val="ru-RU" w:eastAsia="ru-RU"/>
        </w:rPr>
        <w:t>бәйрәменә</w:t>
      </w:r>
      <w:proofErr w:type="spellEnd"/>
      <w:r w:rsidRPr="00A974F1">
        <w:rPr>
          <w:rFonts w:ascii="Times New Roman" w:eastAsia="Times New Roman" w:hAnsi="Times New Roman"/>
          <w:color w:val="000000"/>
          <w:sz w:val="24"/>
          <w:szCs w:val="24"/>
          <w:lang w:val="ru-RU" w:eastAsia="ru-RU"/>
        </w:rPr>
        <w:t xml:space="preserve"> театр-тамаша-6сәг.</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Яңа</w:t>
      </w:r>
      <w:proofErr w:type="spellEnd"/>
      <w:r w:rsidRPr="00A974F1">
        <w:rPr>
          <w:rFonts w:ascii="Times New Roman" w:eastAsia="Times New Roman" w:hAnsi="Times New Roman"/>
          <w:color w:val="000000"/>
          <w:sz w:val="24"/>
          <w:szCs w:val="24"/>
          <w:lang w:val="ru-RU" w:eastAsia="ru-RU"/>
        </w:rPr>
        <w:t xml:space="preserve"> ел </w:t>
      </w:r>
      <w:proofErr w:type="spellStart"/>
      <w:r w:rsidRPr="00A974F1">
        <w:rPr>
          <w:rFonts w:ascii="Times New Roman" w:eastAsia="Times New Roman" w:hAnsi="Times New Roman"/>
          <w:color w:val="000000"/>
          <w:sz w:val="24"/>
          <w:szCs w:val="24"/>
          <w:lang w:val="ru-RU" w:eastAsia="ru-RU"/>
        </w:rPr>
        <w:t>бәйрәменә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әзерлек</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эшләре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алып</w:t>
      </w:r>
      <w:proofErr w:type="spellEnd"/>
      <w:r w:rsidRPr="00A974F1">
        <w:rPr>
          <w:rFonts w:ascii="Times New Roman" w:eastAsia="Times New Roman" w:hAnsi="Times New Roman"/>
          <w:color w:val="000000"/>
          <w:sz w:val="24"/>
          <w:szCs w:val="24"/>
          <w:lang w:val="ru-RU" w:eastAsia="ru-RU"/>
        </w:rPr>
        <w:t xml:space="preserve"> бару, </w:t>
      </w:r>
      <w:proofErr w:type="spellStart"/>
      <w:r w:rsidRPr="00A974F1">
        <w:rPr>
          <w:rFonts w:ascii="Times New Roman" w:eastAsia="Times New Roman" w:hAnsi="Times New Roman"/>
          <w:color w:val="000000"/>
          <w:sz w:val="24"/>
          <w:szCs w:val="24"/>
          <w:lang w:val="ru-RU" w:eastAsia="ru-RU"/>
        </w:rPr>
        <w:t>киемнәр</w:t>
      </w:r>
      <w:proofErr w:type="spellEnd"/>
      <w:r w:rsidRPr="00A974F1">
        <w:rPr>
          <w:rFonts w:ascii="Times New Roman" w:eastAsia="Times New Roman" w:hAnsi="Times New Roman"/>
          <w:color w:val="000000"/>
          <w:sz w:val="24"/>
          <w:szCs w:val="24"/>
          <w:lang w:val="ru-RU" w:eastAsia="ru-RU"/>
        </w:rPr>
        <w:t xml:space="preserve"> </w:t>
      </w:r>
      <w:proofErr w:type="spellStart"/>
      <w:proofErr w:type="gramStart"/>
      <w:r w:rsidRPr="00A974F1">
        <w:rPr>
          <w:rFonts w:ascii="Times New Roman" w:eastAsia="Times New Roman" w:hAnsi="Times New Roman"/>
          <w:color w:val="000000"/>
          <w:sz w:val="24"/>
          <w:szCs w:val="24"/>
          <w:lang w:val="ru-RU" w:eastAsia="ru-RU"/>
        </w:rPr>
        <w:t>әзерләү.Г.Гыйлмановның</w:t>
      </w:r>
      <w:proofErr w:type="spellEnd"/>
      <w:proofErr w:type="gramEnd"/>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“Кыш </w:t>
      </w:r>
      <w:proofErr w:type="spellStart"/>
      <w:r w:rsidRPr="00A974F1">
        <w:rPr>
          <w:rFonts w:ascii="Times New Roman" w:eastAsia="Times New Roman" w:hAnsi="Times New Roman"/>
          <w:color w:val="000000"/>
          <w:sz w:val="24"/>
          <w:szCs w:val="24"/>
          <w:lang w:val="ru-RU" w:eastAsia="ru-RU"/>
        </w:rPr>
        <w:t>бабайда</w:t>
      </w:r>
      <w:proofErr w:type="spellEnd"/>
      <w:r w:rsidRPr="00A974F1">
        <w:rPr>
          <w:rFonts w:ascii="Times New Roman" w:eastAsia="Times New Roman" w:hAnsi="Times New Roman"/>
          <w:color w:val="000000"/>
          <w:sz w:val="24"/>
          <w:szCs w:val="24"/>
          <w:lang w:val="ru-RU" w:eastAsia="ru-RU"/>
        </w:rPr>
        <w:t xml:space="preserve"> сер бар” </w:t>
      </w:r>
      <w:proofErr w:type="spellStart"/>
      <w:r w:rsidRPr="00A974F1">
        <w:rPr>
          <w:rFonts w:ascii="Times New Roman" w:eastAsia="Times New Roman" w:hAnsi="Times New Roman"/>
          <w:color w:val="000000"/>
          <w:sz w:val="24"/>
          <w:szCs w:val="24"/>
          <w:lang w:val="ru-RU" w:eastAsia="ru-RU"/>
        </w:rPr>
        <w:t>әкият-пьесаның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эчтәлеге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белән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танышу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Рольләргә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бүлеп</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уку</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Спектакльне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кабатлау</w:t>
      </w:r>
      <w:proofErr w:type="spellEnd"/>
      <w:r w:rsidRPr="00A974F1">
        <w:rPr>
          <w:rFonts w:ascii="Times New Roman" w:eastAsia="Times New Roman" w:hAnsi="Times New Roman"/>
          <w:color w:val="000000"/>
          <w:sz w:val="24"/>
          <w:szCs w:val="24"/>
          <w:lang w:val="ru-RU" w:eastAsia="ru-RU"/>
        </w:rPr>
        <w:t xml:space="preserve">. Музыка. Декорация. </w:t>
      </w:r>
      <w:proofErr w:type="spellStart"/>
      <w:r w:rsidRPr="00A974F1">
        <w:rPr>
          <w:rFonts w:ascii="Times New Roman" w:eastAsia="Times New Roman" w:hAnsi="Times New Roman"/>
          <w:color w:val="000000"/>
          <w:sz w:val="24"/>
          <w:szCs w:val="24"/>
          <w:lang w:val="ru-RU" w:eastAsia="ru-RU"/>
        </w:rPr>
        <w:t>Киемнәр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әзерләү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Яңа</w:t>
      </w:r>
      <w:proofErr w:type="spellEnd"/>
      <w:r w:rsidRPr="00A974F1">
        <w:rPr>
          <w:rFonts w:ascii="Times New Roman" w:eastAsia="Times New Roman" w:hAnsi="Times New Roman"/>
          <w:color w:val="000000"/>
          <w:sz w:val="24"/>
          <w:szCs w:val="24"/>
          <w:lang w:val="ru-RU" w:eastAsia="ru-RU"/>
        </w:rPr>
        <w:t xml:space="preserve"> ел </w:t>
      </w:r>
      <w:proofErr w:type="spellStart"/>
      <w:r w:rsidRPr="00A974F1">
        <w:rPr>
          <w:rFonts w:ascii="Times New Roman" w:eastAsia="Times New Roman" w:hAnsi="Times New Roman"/>
          <w:color w:val="000000"/>
          <w:sz w:val="24"/>
          <w:szCs w:val="24"/>
          <w:lang w:val="ru-RU" w:eastAsia="ru-RU"/>
        </w:rPr>
        <w:t>бәйрәмендә</w:t>
      </w:r>
      <w:proofErr w:type="spellEnd"/>
      <w:r w:rsidRPr="00A974F1">
        <w:rPr>
          <w:rFonts w:ascii="Times New Roman" w:eastAsia="Times New Roman" w:hAnsi="Times New Roman"/>
          <w:color w:val="000000"/>
          <w:sz w:val="24"/>
          <w:szCs w:val="24"/>
          <w:lang w:val="ru-RU" w:eastAsia="ru-RU"/>
        </w:rPr>
        <w:t xml:space="preserve"> театр-</w:t>
      </w:r>
      <w:proofErr w:type="spellStart"/>
      <w:r w:rsidRPr="00A974F1">
        <w:rPr>
          <w:rFonts w:ascii="Times New Roman" w:eastAsia="Times New Roman" w:hAnsi="Times New Roman"/>
          <w:color w:val="000000"/>
          <w:sz w:val="24"/>
          <w:szCs w:val="24"/>
          <w:lang w:val="ru-RU" w:eastAsia="ru-RU"/>
        </w:rPr>
        <w:t>тамашаны</w:t>
      </w:r>
      <w:proofErr w:type="spellEnd"/>
      <w:r w:rsidRPr="00A974F1">
        <w:rPr>
          <w:rFonts w:ascii="Times New Roman" w:eastAsia="Times New Roman" w:hAnsi="Times New Roman"/>
          <w:color w:val="000000"/>
          <w:sz w:val="24"/>
          <w:szCs w:val="24"/>
          <w:lang w:val="ru-RU" w:eastAsia="ru-RU"/>
        </w:rPr>
        <w:t xml:space="preserve"> кую.</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Җырлы-биюле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такмаклы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уеннар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өйрәнү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Төрле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кичәләрдә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уеннар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белән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катнашу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уеннарны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классташларына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кечкенә</w:t>
      </w:r>
      <w:proofErr w:type="spellEnd"/>
      <w:r w:rsidRPr="00A974F1">
        <w:rPr>
          <w:rFonts w:ascii="Times New Roman" w:eastAsia="Times New Roman" w:hAnsi="Times New Roman"/>
          <w:color w:val="000000"/>
          <w:sz w:val="24"/>
          <w:szCs w:val="24"/>
          <w:lang w:val="ru-RU" w:eastAsia="ru-RU"/>
        </w:rPr>
        <w:t xml:space="preserve"> класс </w:t>
      </w:r>
      <w:proofErr w:type="spellStart"/>
      <w:r w:rsidRPr="00A974F1">
        <w:rPr>
          <w:rFonts w:ascii="Times New Roman" w:eastAsia="Times New Roman" w:hAnsi="Times New Roman"/>
          <w:color w:val="000000"/>
          <w:sz w:val="24"/>
          <w:szCs w:val="24"/>
          <w:lang w:val="ru-RU" w:eastAsia="ru-RU"/>
        </w:rPr>
        <w:t>укучыларына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өйрәтү</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V Спорт – </w:t>
      </w:r>
      <w:proofErr w:type="spellStart"/>
      <w:r w:rsidRPr="00A974F1">
        <w:rPr>
          <w:rFonts w:ascii="Times New Roman" w:eastAsia="Times New Roman" w:hAnsi="Times New Roman"/>
          <w:color w:val="000000"/>
          <w:sz w:val="24"/>
          <w:szCs w:val="24"/>
          <w:lang w:val="ru-RU" w:eastAsia="ru-RU"/>
        </w:rPr>
        <w:t>сәламәтлек</w:t>
      </w:r>
      <w:proofErr w:type="spellEnd"/>
      <w:r w:rsidRPr="00A974F1">
        <w:rPr>
          <w:rFonts w:ascii="Times New Roman" w:eastAsia="Times New Roman" w:hAnsi="Times New Roman"/>
          <w:color w:val="000000"/>
          <w:sz w:val="24"/>
          <w:szCs w:val="24"/>
          <w:lang w:val="ru-RU" w:eastAsia="ru-RU"/>
        </w:rPr>
        <w:t xml:space="preserve"> ул-5сәг.</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Кызыклы</w:t>
      </w:r>
      <w:proofErr w:type="spellEnd"/>
      <w:r w:rsidRPr="00A974F1">
        <w:rPr>
          <w:rFonts w:ascii="Times New Roman" w:eastAsia="Times New Roman" w:hAnsi="Times New Roman"/>
          <w:color w:val="000000"/>
          <w:sz w:val="24"/>
          <w:szCs w:val="24"/>
          <w:lang w:val="ru-RU" w:eastAsia="ru-RU"/>
        </w:rPr>
        <w:t xml:space="preserve"> спорт </w:t>
      </w:r>
      <w:proofErr w:type="spellStart"/>
      <w:r w:rsidRPr="00A974F1">
        <w:rPr>
          <w:rFonts w:ascii="Times New Roman" w:eastAsia="Times New Roman" w:hAnsi="Times New Roman"/>
          <w:color w:val="000000"/>
          <w:sz w:val="24"/>
          <w:szCs w:val="24"/>
          <w:lang w:val="ru-RU" w:eastAsia="ru-RU"/>
        </w:rPr>
        <w:t>уеннары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өйрәтү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күңелле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ярыш</w:t>
      </w:r>
      <w:proofErr w:type="spellEnd"/>
      <w:r w:rsidRPr="00A974F1">
        <w:rPr>
          <w:rFonts w:ascii="Times New Roman" w:eastAsia="Times New Roman" w:hAnsi="Times New Roman"/>
          <w:color w:val="000000"/>
          <w:sz w:val="24"/>
          <w:szCs w:val="24"/>
          <w:lang w:val="ru-RU" w:eastAsia="ru-RU"/>
        </w:rPr>
        <w:t xml:space="preserve">-эстафета </w:t>
      </w:r>
      <w:proofErr w:type="spellStart"/>
      <w:r w:rsidRPr="00A974F1">
        <w:rPr>
          <w:rFonts w:ascii="Times New Roman" w:eastAsia="Times New Roman" w:hAnsi="Times New Roman"/>
          <w:color w:val="000000"/>
          <w:sz w:val="24"/>
          <w:szCs w:val="24"/>
          <w:lang w:val="ru-RU" w:eastAsia="ru-RU"/>
        </w:rPr>
        <w:t>оештыру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Ярыш</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өчен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киемнәр</w:t>
      </w:r>
      <w:proofErr w:type="spellEnd"/>
      <w:r w:rsidRPr="00A974F1">
        <w:rPr>
          <w:rFonts w:ascii="Times New Roman" w:eastAsia="Times New Roman" w:hAnsi="Times New Roman"/>
          <w:color w:val="000000"/>
          <w:sz w:val="24"/>
          <w:szCs w:val="24"/>
          <w:lang w:val="ru-RU" w:eastAsia="ru-RU"/>
        </w:rPr>
        <w:t xml:space="preserve">, эмблема </w:t>
      </w:r>
      <w:proofErr w:type="spellStart"/>
      <w:r w:rsidRPr="00A974F1">
        <w:rPr>
          <w:rFonts w:ascii="Times New Roman" w:eastAsia="Times New Roman" w:hAnsi="Times New Roman"/>
          <w:color w:val="000000"/>
          <w:sz w:val="24"/>
          <w:szCs w:val="24"/>
          <w:lang w:val="ru-RU" w:eastAsia="ru-RU"/>
        </w:rPr>
        <w:t>әзерләү</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Спорт </w:t>
      </w:r>
      <w:proofErr w:type="spellStart"/>
      <w:r w:rsidRPr="00A974F1">
        <w:rPr>
          <w:rFonts w:ascii="Times New Roman" w:eastAsia="Times New Roman" w:hAnsi="Times New Roman"/>
          <w:color w:val="000000"/>
          <w:sz w:val="24"/>
          <w:szCs w:val="24"/>
          <w:lang w:val="ru-RU" w:eastAsia="ru-RU"/>
        </w:rPr>
        <w:t>уеннары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барышында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тәнәфесләр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вакытында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катнашу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өчен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биючеләр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әзерләү</w:t>
      </w:r>
      <w:proofErr w:type="spellEnd"/>
      <w:r w:rsidRPr="00A974F1">
        <w:rPr>
          <w:rFonts w:ascii="Times New Roman" w:eastAsia="Times New Roman" w:hAnsi="Times New Roman"/>
          <w:color w:val="000000"/>
          <w:sz w:val="24"/>
          <w:szCs w:val="24"/>
          <w:lang w:val="ru-RU" w:eastAsia="ru-RU"/>
        </w:rPr>
        <w:t>. (</w:t>
      </w:r>
      <w:proofErr w:type="spellStart"/>
      <w:r w:rsidRPr="00A974F1">
        <w:rPr>
          <w:rFonts w:ascii="Times New Roman" w:eastAsia="Times New Roman" w:hAnsi="Times New Roman"/>
          <w:color w:val="000000"/>
          <w:sz w:val="24"/>
          <w:szCs w:val="24"/>
          <w:lang w:val="ru-RU" w:eastAsia="ru-RU"/>
        </w:rPr>
        <w:t>Кечкенә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һәм</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өлкән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группаларга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бүлеп</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gramStart"/>
      <w:r w:rsidRPr="00A974F1">
        <w:rPr>
          <w:rFonts w:ascii="Times New Roman" w:eastAsia="Times New Roman" w:hAnsi="Times New Roman"/>
          <w:color w:val="000000"/>
          <w:sz w:val="24"/>
          <w:szCs w:val="24"/>
          <w:lang w:val="ru-RU" w:eastAsia="ru-RU"/>
        </w:rPr>
        <w:t>YI .</w:t>
      </w:r>
      <w:proofErr w:type="gram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Гаилә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бәйрәме</w:t>
      </w:r>
      <w:proofErr w:type="spellEnd"/>
      <w:r w:rsidRPr="00A974F1">
        <w:rPr>
          <w:rFonts w:ascii="Times New Roman" w:eastAsia="Times New Roman" w:hAnsi="Times New Roman"/>
          <w:color w:val="000000"/>
          <w:sz w:val="24"/>
          <w:szCs w:val="24"/>
          <w:lang w:val="ru-RU" w:eastAsia="ru-RU"/>
        </w:rPr>
        <w:t>” -2сәг.</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Гаилә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бәйрәменә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әзерләнү</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Балалар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өчен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язылган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җырлар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тыңлау</w:t>
      </w:r>
      <w:proofErr w:type="spellEnd"/>
      <w:r w:rsidRPr="00A974F1">
        <w:rPr>
          <w:rFonts w:ascii="Times New Roman" w:eastAsia="Times New Roman" w:hAnsi="Times New Roman"/>
          <w:color w:val="000000"/>
          <w:sz w:val="24"/>
          <w:szCs w:val="24"/>
          <w:lang w:val="ru-RU" w:eastAsia="ru-RU"/>
        </w:rPr>
        <w:t xml:space="preserve"> (кассета, </w:t>
      </w:r>
      <w:proofErr w:type="spellStart"/>
      <w:r w:rsidRPr="00A974F1">
        <w:rPr>
          <w:rFonts w:ascii="Times New Roman" w:eastAsia="Times New Roman" w:hAnsi="Times New Roman"/>
          <w:color w:val="000000"/>
          <w:sz w:val="24"/>
          <w:szCs w:val="24"/>
          <w:lang w:val="ru-RU" w:eastAsia="ru-RU"/>
        </w:rPr>
        <w:t>караокедан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Иң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матур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җырларны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өйрәнү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сәхнәдә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башкарырга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аерым</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күмәк</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әзерләнү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Җырга</w:t>
      </w:r>
      <w:proofErr w:type="spellEnd"/>
      <w:r w:rsidRPr="00A974F1">
        <w:rPr>
          <w:rFonts w:ascii="Times New Roman" w:eastAsia="Times New Roman" w:hAnsi="Times New Roman"/>
          <w:color w:val="000000"/>
          <w:sz w:val="24"/>
          <w:szCs w:val="24"/>
          <w:lang w:val="ru-RU" w:eastAsia="ru-RU"/>
        </w:rPr>
        <w:t xml:space="preserve"> карата </w:t>
      </w:r>
      <w:proofErr w:type="spellStart"/>
      <w:r w:rsidRPr="00A974F1">
        <w:rPr>
          <w:rFonts w:ascii="Times New Roman" w:eastAsia="Times New Roman" w:hAnsi="Times New Roman"/>
          <w:color w:val="000000"/>
          <w:sz w:val="24"/>
          <w:szCs w:val="24"/>
          <w:lang w:val="ru-RU" w:eastAsia="ru-RU"/>
        </w:rPr>
        <w:t>киемнәр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сайлау</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Кызлар-малайлар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белән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парлы</w:t>
      </w:r>
      <w:proofErr w:type="spellEnd"/>
      <w:r w:rsidRPr="00A974F1">
        <w:rPr>
          <w:rFonts w:ascii="Times New Roman" w:eastAsia="Times New Roman" w:hAnsi="Times New Roman"/>
          <w:color w:val="000000"/>
          <w:sz w:val="24"/>
          <w:szCs w:val="24"/>
          <w:lang w:val="ru-RU" w:eastAsia="ru-RU"/>
        </w:rPr>
        <w:t xml:space="preserve"> вальс </w:t>
      </w:r>
      <w:proofErr w:type="spellStart"/>
      <w:r w:rsidRPr="00A974F1">
        <w:rPr>
          <w:rFonts w:ascii="Times New Roman" w:eastAsia="Times New Roman" w:hAnsi="Times New Roman"/>
          <w:color w:val="000000"/>
          <w:sz w:val="24"/>
          <w:szCs w:val="24"/>
          <w:lang w:val="ru-RU" w:eastAsia="ru-RU"/>
        </w:rPr>
        <w:t>өйрәнүне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дәвам</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итү</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YII </w:t>
      </w:r>
      <w:proofErr w:type="spellStart"/>
      <w:r w:rsidRPr="00A974F1">
        <w:rPr>
          <w:rFonts w:ascii="Times New Roman" w:eastAsia="Times New Roman" w:hAnsi="Times New Roman"/>
          <w:color w:val="000000"/>
          <w:sz w:val="24"/>
          <w:szCs w:val="24"/>
          <w:lang w:val="ru-RU" w:eastAsia="ru-RU"/>
        </w:rPr>
        <w:t>Г.Тукайның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сәхнә</w:t>
      </w:r>
      <w:proofErr w:type="spellEnd"/>
      <w:r w:rsidRPr="00A974F1">
        <w:rPr>
          <w:rFonts w:ascii="Times New Roman" w:eastAsia="Times New Roman" w:hAnsi="Times New Roman"/>
          <w:color w:val="000000"/>
          <w:sz w:val="24"/>
          <w:szCs w:val="24"/>
          <w:lang w:val="ru-RU" w:eastAsia="ru-RU"/>
        </w:rPr>
        <w:t xml:space="preserve"> әсәрләре-4сәг.</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Г.Тукайның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сәхнә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әсәрләрен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өйрәнү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аның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язу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стиленә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игътибарны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юнәлтү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Әсәрләре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аша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әдәбияткә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мәхәббәт</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тәрбияләү</w:t>
      </w:r>
      <w:proofErr w:type="spellEnd"/>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YIII </w:t>
      </w:r>
      <w:proofErr w:type="spellStart"/>
      <w:r w:rsidRPr="00A974F1">
        <w:rPr>
          <w:rFonts w:ascii="Times New Roman" w:eastAsia="Times New Roman" w:hAnsi="Times New Roman"/>
          <w:color w:val="000000"/>
          <w:sz w:val="24"/>
          <w:szCs w:val="24"/>
          <w:lang w:val="ru-RU" w:eastAsia="ru-RU"/>
        </w:rPr>
        <w:t>Туган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ягым</w:t>
      </w:r>
      <w:proofErr w:type="spellEnd"/>
      <w:r w:rsidRPr="00A974F1">
        <w:rPr>
          <w:rFonts w:ascii="Times New Roman" w:eastAsia="Times New Roman" w:hAnsi="Times New Roman"/>
          <w:color w:val="000000"/>
          <w:sz w:val="24"/>
          <w:szCs w:val="24"/>
          <w:lang w:val="ru-RU" w:eastAsia="ru-RU"/>
        </w:rPr>
        <w:t xml:space="preserve"> – </w:t>
      </w:r>
      <w:proofErr w:type="spellStart"/>
      <w:r w:rsidRPr="00A974F1">
        <w:rPr>
          <w:rFonts w:ascii="Times New Roman" w:eastAsia="Times New Roman" w:hAnsi="Times New Roman"/>
          <w:color w:val="000000"/>
          <w:sz w:val="24"/>
          <w:szCs w:val="24"/>
          <w:lang w:val="ru-RU" w:eastAsia="ru-RU"/>
        </w:rPr>
        <w:t>яшел</w:t>
      </w:r>
      <w:proofErr w:type="spellEnd"/>
      <w:r w:rsidRPr="00A974F1">
        <w:rPr>
          <w:rFonts w:ascii="Times New Roman" w:eastAsia="Times New Roman" w:hAnsi="Times New Roman"/>
          <w:color w:val="000000"/>
          <w:sz w:val="24"/>
          <w:szCs w:val="24"/>
          <w:lang w:val="ru-RU" w:eastAsia="ru-RU"/>
        </w:rPr>
        <w:t xml:space="preserve"> бишек-2сәг</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Бүгенге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көндә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экологик</w:t>
      </w:r>
      <w:proofErr w:type="spellEnd"/>
      <w:r w:rsidRPr="00A974F1">
        <w:rPr>
          <w:rFonts w:ascii="Times New Roman" w:eastAsia="Times New Roman" w:hAnsi="Times New Roman"/>
          <w:color w:val="000000"/>
          <w:sz w:val="24"/>
          <w:szCs w:val="24"/>
          <w:lang w:val="ru-RU" w:eastAsia="ru-RU"/>
        </w:rPr>
        <w:t xml:space="preserve"> проблема </w:t>
      </w:r>
      <w:proofErr w:type="spellStart"/>
      <w:r w:rsidRPr="00A974F1">
        <w:rPr>
          <w:rFonts w:ascii="Times New Roman" w:eastAsia="Times New Roman" w:hAnsi="Times New Roman"/>
          <w:color w:val="000000"/>
          <w:sz w:val="24"/>
          <w:szCs w:val="24"/>
          <w:lang w:val="ru-RU" w:eastAsia="ru-RU"/>
        </w:rPr>
        <w:t>һәм</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аның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әһәмияте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Табигатьне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саклауга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өлеш</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кертү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тирә-юньнең</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чисталыгын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саклау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агачлар</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утырту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чишмәләрне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чистарту</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кошларга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җәнлекләргә</w:t>
      </w:r>
      <w:proofErr w:type="spellEnd"/>
      <w:r w:rsidRPr="00A974F1">
        <w:rPr>
          <w:rFonts w:ascii="Times New Roman" w:eastAsia="Times New Roman" w:hAnsi="Times New Roman"/>
          <w:color w:val="000000"/>
          <w:sz w:val="24"/>
          <w:szCs w:val="24"/>
          <w:lang w:val="ru-RU" w:eastAsia="ru-RU"/>
        </w:rPr>
        <w:t xml:space="preserve"> карата </w:t>
      </w:r>
      <w:proofErr w:type="spellStart"/>
      <w:r w:rsidRPr="00A974F1">
        <w:rPr>
          <w:rFonts w:ascii="Times New Roman" w:eastAsia="Times New Roman" w:hAnsi="Times New Roman"/>
          <w:color w:val="000000"/>
          <w:sz w:val="24"/>
          <w:szCs w:val="24"/>
          <w:lang w:val="ru-RU" w:eastAsia="ru-RU"/>
        </w:rPr>
        <w:t>мәрхәмәтле</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булырга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кирәклеген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төшендерү</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proofErr w:type="spellStart"/>
      <w:r w:rsidRPr="00A974F1">
        <w:rPr>
          <w:rFonts w:ascii="Times New Roman" w:eastAsia="Times New Roman" w:hAnsi="Times New Roman"/>
          <w:color w:val="000000"/>
          <w:sz w:val="24"/>
          <w:szCs w:val="24"/>
          <w:lang w:val="ru-RU" w:eastAsia="ru-RU"/>
        </w:rPr>
        <w:t>Экологик</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темага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кичә</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үткәрү</w:t>
      </w:r>
      <w:proofErr w:type="spellEnd"/>
      <w:r w:rsidRPr="00A974F1">
        <w:rPr>
          <w:rFonts w:ascii="Times New Roman" w:eastAsia="Times New Roman" w:hAnsi="Times New Roman"/>
          <w:color w:val="000000"/>
          <w:sz w:val="24"/>
          <w:szCs w:val="24"/>
          <w:lang w:val="ru-RU" w:eastAsia="ru-RU"/>
        </w:rPr>
        <w:t>. “</w:t>
      </w:r>
      <w:proofErr w:type="spellStart"/>
      <w:r w:rsidRPr="00A974F1">
        <w:rPr>
          <w:rFonts w:ascii="Times New Roman" w:eastAsia="Times New Roman" w:hAnsi="Times New Roman"/>
          <w:color w:val="000000"/>
          <w:sz w:val="24"/>
          <w:szCs w:val="24"/>
          <w:lang w:val="ru-RU" w:eastAsia="ru-RU"/>
        </w:rPr>
        <w:t>Кошларны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таныйсыңмы</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дип</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исемләнгән</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музыкаль</w:t>
      </w:r>
      <w:proofErr w:type="spellEnd"/>
      <w:r w:rsidRPr="00A974F1">
        <w:rPr>
          <w:rFonts w:ascii="Times New Roman" w:eastAsia="Times New Roman" w:hAnsi="Times New Roman"/>
          <w:color w:val="000000"/>
          <w:sz w:val="24"/>
          <w:szCs w:val="24"/>
          <w:lang w:val="ru-RU" w:eastAsia="ru-RU"/>
        </w:rPr>
        <w:t xml:space="preserve"> театр-</w:t>
      </w:r>
      <w:proofErr w:type="spellStart"/>
      <w:r w:rsidRPr="00A974F1">
        <w:rPr>
          <w:rFonts w:ascii="Times New Roman" w:eastAsia="Times New Roman" w:hAnsi="Times New Roman"/>
          <w:color w:val="000000"/>
          <w:sz w:val="24"/>
          <w:szCs w:val="24"/>
          <w:lang w:val="ru-RU" w:eastAsia="ru-RU"/>
        </w:rPr>
        <w:t>тамаша</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өйрәнү</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чыгыш</w:t>
      </w:r>
      <w:proofErr w:type="spellEnd"/>
      <w:r w:rsidRPr="00A974F1">
        <w:rPr>
          <w:rFonts w:ascii="Times New Roman" w:eastAsia="Times New Roman" w:hAnsi="Times New Roman"/>
          <w:color w:val="000000"/>
          <w:sz w:val="24"/>
          <w:szCs w:val="24"/>
          <w:lang w:val="ru-RU" w:eastAsia="ru-RU"/>
        </w:rPr>
        <w:t xml:space="preserve"> </w:t>
      </w:r>
      <w:proofErr w:type="spellStart"/>
      <w:r w:rsidRPr="00A974F1">
        <w:rPr>
          <w:rFonts w:ascii="Times New Roman" w:eastAsia="Times New Roman" w:hAnsi="Times New Roman"/>
          <w:color w:val="000000"/>
          <w:sz w:val="24"/>
          <w:szCs w:val="24"/>
          <w:lang w:val="ru-RU" w:eastAsia="ru-RU"/>
        </w:rPr>
        <w:t>ясау</w:t>
      </w:r>
      <w:proofErr w:type="spellEnd"/>
      <w:r w:rsidRPr="00A974F1">
        <w:rPr>
          <w:rFonts w:ascii="Times New Roman" w:eastAsia="Times New Roman" w:hAnsi="Times New Roman"/>
          <w:color w:val="000000"/>
          <w:sz w:val="24"/>
          <w:szCs w:val="24"/>
          <w:lang w:val="ru-RU" w:eastAsia="ru-RU"/>
        </w:rPr>
        <w:t>.</w:t>
      </w:r>
    </w:p>
    <w:p w:rsidR="00A974F1" w:rsidRPr="00A974F1" w:rsidRDefault="00A974F1" w:rsidP="00A974F1">
      <w:pPr>
        <w:spacing w:after="0" w:line="240" w:lineRule="auto"/>
        <w:rPr>
          <w:rFonts w:ascii="Times New Roman" w:eastAsia="Times New Roman" w:hAnsi="Times New Roman"/>
          <w:color w:val="000000"/>
          <w:sz w:val="24"/>
          <w:szCs w:val="24"/>
          <w:lang w:val="ru-RU" w:eastAsia="ru-RU"/>
        </w:rPr>
      </w:pPr>
      <w:r w:rsidRPr="00A974F1">
        <w:rPr>
          <w:rFonts w:ascii="Times New Roman" w:eastAsia="Times New Roman" w:hAnsi="Times New Roman"/>
          <w:color w:val="000000"/>
          <w:sz w:val="24"/>
          <w:szCs w:val="24"/>
          <w:lang w:val="ru-RU" w:eastAsia="ru-RU"/>
        </w:rPr>
        <w:t xml:space="preserve">IX. </w:t>
      </w:r>
      <w:proofErr w:type="gramStart"/>
      <w:r w:rsidRPr="00A974F1">
        <w:rPr>
          <w:rFonts w:ascii="Times New Roman" w:eastAsia="Times New Roman" w:hAnsi="Times New Roman"/>
          <w:color w:val="000000"/>
          <w:sz w:val="24"/>
          <w:szCs w:val="24"/>
          <w:lang w:val="ru-RU" w:eastAsia="ru-RU"/>
        </w:rPr>
        <w:t>Йомгаклау.-</w:t>
      </w:r>
      <w:proofErr w:type="gramEnd"/>
      <w:r w:rsidRPr="00A974F1">
        <w:rPr>
          <w:rFonts w:ascii="Times New Roman" w:eastAsia="Times New Roman" w:hAnsi="Times New Roman"/>
          <w:color w:val="000000"/>
          <w:sz w:val="24"/>
          <w:szCs w:val="24"/>
          <w:lang w:val="ru-RU" w:eastAsia="ru-RU"/>
        </w:rPr>
        <w:t>1сәг.</w:t>
      </w:r>
    </w:p>
    <w:p w:rsidR="007653DC" w:rsidRDefault="007653DC"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p>
    <w:p w:rsidR="00843E8E" w:rsidRDefault="00843E8E" w:rsidP="004C2C0A">
      <w:pPr>
        <w:spacing w:after="0" w:line="240" w:lineRule="auto"/>
        <w:jc w:val="center"/>
        <w:rPr>
          <w:rFonts w:ascii="Times New Roman" w:eastAsia="Times New Roman" w:hAnsi="Times New Roman"/>
          <w:b/>
          <w:sz w:val="24"/>
          <w:szCs w:val="24"/>
          <w:lang w:val="ru-RU" w:eastAsia="ru-RU"/>
        </w:rPr>
      </w:pPr>
      <w:bookmarkStart w:id="0" w:name="_GoBack"/>
      <w:bookmarkEnd w:id="0"/>
    </w:p>
    <w:p w:rsidR="00843E8E" w:rsidRDefault="00843E8E" w:rsidP="004C2C0A">
      <w:pPr>
        <w:spacing w:after="0" w:line="240" w:lineRule="auto"/>
        <w:jc w:val="center"/>
        <w:rPr>
          <w:rFonts w:ascii="Times New Roman" w:eastAsia="Times New Roman" w:hAnsi="Times New Roman"/>
          <w:b/>
          <w:sz w:val="24"/>
          <w:szCs w:val="24"/>
          <w:lang w:val="ru-RU" w:eastAsia="ru-RU"/>
        </w:rPr>
      </w:pPr>
      <w:r w:rsidRPr="00843E8E">
        <w:rPr>
          <w:rFonts w:ascii="Times New Roman" w:eastAsia="Times New Roman" w:hAnsi="Times New Roman"/>
          <w:b/>
          <w:noProof/>
          <w:sz w:val="24"/>
          <w:szCs w:val="24"/>
          <w:lang w:val="ru-RU" w:eastAsia="ru-RU"/>
        </w:rPr>
        <w:drawing>
          <wp:inline distT="0" distB="0" distL="0" distR="0">
            <wp:extent cx="5410200" cy="2828925"/>
            <wp:effectExtent l="0" t="0" r="0" b="9525"/>
            <wp:docPr id="2" name="Рисунок 2" descr="D:\Доп ООП н пос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п ООП н посл.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0200" cy="2828925"/>
                    </a:xfrm>
                    <a:prstGeom prst="rect">
                      <a:avLst/>
                    </a:prstGeom>
                    <a:noFill/>
                    <a:ln>
                      <a:noFill/>
                    </a:ln>
                  </pic:spPr>
                </pic:pic>
              </a:graphicData>
            </a:graphic>
          </wp:inline>
        </w:drawing>
      </w:r>
    </w:p>
    <w:p w:rsidR="001435CD" w:rsidRPr="001435CD" w:rsidRDefault="001435CD" w:rsidP="001435CD">
      <w:pPr>
        <w:shd w:val="clear" w:color="auto" w:fill="FFFFFF"/>
        <w:spacing w:after="0" w:line="240" w:lineRule="auto"/>
        <w:rPr>
          <w:rFonts w:ascii="yandex-sans" w:eastAsia="Times New Roman" w:hAnsi="yandex-sans"/>
          <w:color w:val="000000"/>
          <w:sz w:val="23"/>
          <w:szCs w:val="23"/>
          <w:lang w:val="ru-RU" w:eastAsia="ru-RU"/>
        </w:rPr>
      </w:pPr>
    </w:p>
    <w:p w:rsidR="001435CD" w:rsidRPr="008B0E46" w:rsidRDefault="001435CD" w:rsidP="004C2C0A">
      <w:pPr>
        <w:spacing w:after="0" w:line="240" w:lineRule="auto"/>
        <w:jc w:val="center"/>
        <w:rPr>
          <w:rFonts w:ascii="Times New Roman" w:eastAsia="Times New Roman" w:hAnsi="Times New Roman"/>
          <w:b/>
          <w:sz w:val="24"/>
          <w:szCs w:val="24"/>
          <w:lang w:val="ru-RU" w:eastAsia="ru-RU"/>
        </w:rPr>
      </w:pPr>
    </w:p>
    <w:sectPr w:rsidR="001435CD" w:rsidRPr="008B0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39B3"/>
    <w:multiLevelType w:val="hybridMultilevel"/>
    <w:tmpl w:val="D9A890AA"/>
    <w:lvl w:ilvl="0" w:tplc="5A58592E">
      <w:start w:val="1"/>
      <w:numFmt w:val="bullet"/>
      <w:lvlText w:val="•"/>
      <w:lvlJc w:val="left"/>
    </w:lvl>
    <w:lvl w:ilvl="1" w:tplc="90102A9E">
      <w:numFmt w:val="decimal"/>
      <w:lvlText w:val=""/>
      <w:lvlJc w:val="left"/>
    </w:lvl>
    <w:lvl w:ilvl="2" w:tplc="6262A858">
      <w:numFmt w:val="decimal"/>
      <w:lvlText w:val=""/>
      <w:lvlJc w:val="left"/>
    </w:lvl>
    <w:lvl w:ilvl="3" w:tplc="CF441A34">
      <w:numFmt w:val="decimal"/>
      <w:lvlText w:val=""/>
      <w:lvlJc w:val="left"/>
    </w:lvl>
    <w:lvl w:ilvl="4" w:tplc="A24CE23A">
      <w:numFmt w:val="decimal"/>
      <w:lvlText w:val=""/>
      <w:lvlJc w:val="left"/>
    </w:lvl>
    <w:lvl w:ilvl="5" w:tplc="4BFA08B8">
      <w:numFmt w:val="decimal"/>
      <w:lvlText w:val=""/>
      <w:lvlJc w:val="left"/>
    </w:lvl>
    <w:lvl w:ilvl="6" w:tplc="B58EB104">
      <w:numFmt w:val="decimal"/>
      <w:lvlText w:val=""/>
      <w:lvlJc w:val="left"/>
    </w:lvl>
    <w:lvl w:ilvl="7" w:tplc="827C46B2">
      <w:numFmt w:val="decimal"/>
      <w:lvlText w:val=""/>
      <w:lvlJc w:val="left"/>
    </w:lvl>
    <w:lvl w:ilvl="8" w:tplc="7378572A">
      <w:numFmt w:val="decimal"/>
      <w:lvlText w:val=""/>
      <w:lvlJc w:val="left"/>
    </w:lvl>
  </w:abstractNum>
  <w:abstractNum w:abstractNumId="2" w15:restartNumberingAfterBreak="0">
    <w:nsid w:val="15FB6CCB"/>
    <w:multiLevelType w:val="hybridMultilevel"/>
    <w:tmpl w:val="002E1E64"/>
    <w:lvl w:ilvl="0" w:tplc="E9D2D990">
      <w:start w:val="1"/>
      <w:numFmt w:val="decimal"/>
      <w:lvlText w:val="%1)"/>
      <w:lvlJc w:val="left"/>
      <w:pPr>
        <w:tabs>
          <w:tab w:val="num" w:pos="851"/>
        </w:tabs>
        <w:ind w:left="0" w:firstLine="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9301A71"/>
    <w:multiLevelType w:val="hybridMultilevel"/>
    <w:tmpl w:val="16703DD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57"/>
    <w:rsid w:val="000B5A57"/>
    <w:rsid w:val="001435CD"/>
    <w:rsid w:val="00171247"/>
    <w:rsid w:val="001A3F5B"/>
    <w:rsid w:val="001F6C0E"/>
    <w:rsid w:val="00202FB8"/>
    <w:rsid w:val="0023523C"/>
    <w:rsid w:val="002D0CB6"/>
    <w:rsid w:val="00367819"/>
    <w:rsid w:val="004C2C0A"/>
    <w:rsid w:val="005C389C"/>
    <w:rsid w:val="006C3F16"/>
    <w:rsid w:val="006C581B"/>
    <w:rsid w:val="006E4A9D"/>
    <w:rsid w:val="007653DC"/>
    <w:rsid w:val="007B1556"/>
    <w:rsid w:val="00843E8E"/>
    <w:rsid w:val="00885839"/>
    <w:rsid w:val="008B0E46"/>
    <w:rsid w:val="008E0102"/>
    <w:rsid w:val="008F5400"/>
    <w:rsid w:val="008F5698"/>
    <w:rsid w:val="00A974F1"/>
    <w:rsid w:val="00B150A4"/>
    <w:rsid w:val="00B47F9A"/>
    <w:rsid w:val="00B51B73"/>
    <w:rsid w:val="00C76F5A"/>
    <w:rsid w:val="00C8257E"/>
    <w:rsid w:val="00D255B3"/>
    <w:rsid w:val="00E35461"/>
    <w:rsid w:val="00EE1579"/>
    <w:rsid w:val="00EF3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7A75"/>
  <w15:chartTrackingRefBased/>
  <w15:docId w15:val="{B478B861-1D7E-48FB-B0D6-8EE7F5F47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A57"/>
    <w:pPr>
      <w:spacing w:after="200" w:line="276" w:lineRule="auto"/>
    </w:pPr>
    <w:rPr>
      <w:rFonts w:ascii="Calibri" w:eastAsia="Calibri" w:hAnsi="Calibri" w:cs="Times New Roman"/>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B5A57"/>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4">
    <w:name w:val="Body Text"/>
    <w:basedOn w:val="a"/>
    <w:link w:val="a5"/>
    <w:uiPriority w:val="99"/>
    <w:unhideWhenUsed/>
    <w:rsid w:val="000B5A57"/>
    <w:pPr>
      <w:spacing w:after="120"/>
    </w:pPr>
  </w:style>
  <w:style w:type="character" w:customStyle="1" w:styleId="a5">
    <w:name w:val="Основной текст Знак"/>
    <w:basedOn w:val="a0"/>
    <w:link w:val="a4"/>
    <w:uiPriority w:val="99"/>
    <w:rsid w:val="000B5A57"/>
    <w:rPr>
      <w:rFonts w:ascii="Calibri" w:eastAsia="Calibri" w:hAnsi="Calibri" w:cs="Times New Roman"/>
      <w:lang w:val="tt-RU"/>
    </w:rPr>
  </w:style>
  <w:style w:type="paragraph" w:styleId="2">
    <w:name w:val="Body Text 2"/>
    <w:basedOn w:val="a"/>
    <w:link w:val="20"/>
    <w:semiHidden/>
    <w:unhideWhenUsed/>
    <w:rsid w:val="000B5A57"/>
    <w:pPr>
      <w:spacing w:after="120" w:line="480" w:lineRule="auto"/>
    </w:pPr>
    <w:rPr>
      <w:rFonts w:ascii="Times New Roman" w:eastAsia="Times New Roman" w:hAnsi="Times New Roman"/>
      <w:sz w:val="24"/>
      <w:szCs w:val="24"/>
      <w:lang w:val="ru-RU" w:eastAsia="ru-RU"/>
    </w:rPr>
  </w:style>
  <w:style w:type="character" w:customStyle="1" w:styleId="20">
    <w:name w:val="Основной текст 2 Знак"/>
    <w:basedOn w:val="a0"/>
    <w:link w:val="2"/>
    <w:semiHidden/>
    <w:rsid w:val="000B5A57"/>
    <w:rPr>
      <w:rFonts w:ascii="Times New Roman" w:eastAsia="Times New Roman" w:hAnsi="Times New Roman" w:cs="Times New Roman"/>
      <w:sz w:val="24"/>
      <w:szCs w:val="24"/>
      <w:lang w:eastAsia="ru-RU"/>
    </w:rPr>
  </w:style>
  <w:style w:type="paragraph" w:styleId="a6">
    <w:name w:val="List Paragraph"/>
    <w:basedOn w:val="a"/>
    <w:uiPriority w:val="34"/>
    <w:qFormat/>
    <w:rsid w:val="000B5A57"/>
    <w:pPr>
      <w:ind w:left="720"/>
      <w:contextualSpacing/>
    </w:pPr>
    <w:rPr>
      <w:rFonts w:eastAsia="Times New Roman"/>
      <w:lang w:val="ru-RU" w:eastAsia="ru-RU"/>
    </w:rPr>
  </w:style>
  <w:style w:type="character" w:customStyle="1" w:styleId="a7">
    <w:name w:val="Основной Знак"/>
    <w:link w:val="a8"/>
    <w:locked/>
    <w:rsid w:val="000B5A57"/>
    <w:rPr>
      <w:rFonts w:ascii="NewtonCSanPin" w:eastAsia="Times New Roman" w:hAnsi="NewtonCSanPin"/>
      <w:color w:val="000000"/>
      <w:sz w:val="21"/>
      <w:szCs w:val="21"/>
      <w:lang w:val="x-none" w:eastAsia="x-none"/>
    </w:rPr>
  </w:style>
  <w:style w:type="paragraph" w:customStyle="1" w:styleId="a8">
    <w:name w:val="Основной"/>
    <w:basedOn w:val="a"/>
    <w:link w:val="a7"/>
    <w:rsid w:val="000B5A57"/>
    <w:pPr>
      <w:autoSpaceDE w:val="0"/>
      <w:autoSpaceDN w:val="0"/>
      <w:adjustRightInd w:val="0"/>
      <w:spacing w:after="0" w:line="214" w:lineRule="atLeast"/>
      <w:ind w:firstLine="283"/>
      <w:jc w:val="both"/>
    </w:pPr>
    <w:rPr>
      <w:rFonts w:ascii="NewtonCSanPin" w:eastAsia="Times New Roman" w:hAnsi="NewtonCSanPin" w:cstheme="minorBidi"/>
      <w:color w:val="000000"/>
      <w:sz w:val="21"/>
      <w:szCs w:val="21"/>
      <w:lang w:val="x-none" w:eastAsia="x-none"/>
    </w:rPr>
  </w:style>
  <w:style w:type="paragraph" w:customStyle="1" w:styleId="21">
    <w:name w:val="Средняя сетка 21"/>
    <w:basedOn w:val="a"/>
    <w:uiPriority w:val="1"/>
    <w:qFormat/>
    <w:rsid w:val="000B5A57"/>
    <w:pPr>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rsid w:val="000B5A5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9">
    <w:name w:val="Основной текст + Полужирный"/>
    <w:rsid w:val="000B5A57"/>
    <w:rPr>
      <w:b/>
      <w:bCs/>
      <w:sz w:val="23"/>
      <w:szCs w:val="23"/>
      <w:shd w:val="clear" w:color="auto" w:fill="FFFFFF"/>
    </w:rPr>
  </w:style>
  <w:style w:type="paragraph" w:styleId="aa">
    <w:name w:val="Balloon Text"/>
    <w:basedOn w:val="a"/>
    <w:link w:val="ab"/>
    <w:uiPriority w:val="99"/>
    <w:semiHidden/>
    <w:unhideWhenUsed/>
    <w:rsid w:val="002D0CB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D0CB6"/>
    <w:rPr>
      <w:rFonts w:ascii="Segoe UI" w:eastAsia="Calibri" w:hAnsi="Segoe UI" w:cs="Segoe UI"/>
      <w:sz w:val="18"/>
      <w:szCs w:val="18"/>
      <w:lang w:val="tt-RU"/>
    </w:rPr>
  </w:style>
  <w:style w:type="paragraph" w:customStyle="1" w:styleId="Default">
    <w:name w:val="Default"/>
    <w:rsid w:val="0036781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50781">
      <w:bodyDiv w:val="1"/>
      <w:marLeft w:val="0"/>
      <w:marRight w:val="0"/>
      <w:marTop w:val="0"/>
      <w:marBottom w:val="0"/>
      <w:divBdr>
        <w:top w:val="none" w:sz="0" w:space="0" w:color="auto"/>
        <w:left w:val="none" w:sz="0" w:space="0" w:color="auto"/>
        <w:bottom w:val="none" w:sz="0" w:space="0" w:color="auto"/>
        <w:right w:val="none" w:sz="0" w:space="0" w:color="auto"/>
      </w:divBdr>
    </w:div>
    <w:div w:id="331642221">
      <w:bodyDiv w:val="1"/>
      <w:marLeft w:val="0"/>
      <w:marRight w:val="0"/>
      <w:marTop w:val="0"/>
      <w:marBottom w:val="0"/>
      <w:divBdr>
        <w:top w:val="none" w:sz="0" w:space="0" w:color="auto"/>
        <w:left w:val="none" w:sz="0" w:space="0" w:color="auto"/>
        <w:bottom w:val="none" w:sz="0" w:space="0" w:color="auto"/>
        <w:right w:val="none" w:sz="0" w:space="0" w:color="auto"/>
      </w:divBdr>
    </w:div>
    <w:div w:id="390739795">
      <w:bodyDiv w:val="1"/>
      <w:marLeft w:val="0"/>
      <w:marRight w:val="0"/>
      <w:marTop w:val="0"/>
      <w:marBottom w:val="0"/>
      <w:divBdr>
        <w:top w:val="none" w:sz="0" w:space="0" w:color="auto"/>
        <w:left w:val="none" w:sz="0" w:space="0" w:color="auto"/>
        <w:bottom w:val="none" w:sz="0" w:space="0" w:color="auto"/>
        <w:right w:val="none" w:sz="0" w:space="0" w:color="auto"/>
      </w:divBdr>
    </w:div>
    <w:div w:id="549731451">
      <w:bodyDiv w:val="1"/>
      <w:marLeft w:val="0"/>
      <w:marRight w:val="0"/>
      <w:marTop w:val="0"/>
      <w:marBottom w:val="0"/>
      <w:divBdr>
        <w:top w:val="none" w:sz="0" w:space="0" w:color="auto"/>
        <w:left w:val="none" w:sz="0" w:space="0" w:color="auto"/>
        <w:bottom w:val="none" w:sz="0" w:space="0" w:color="auto"/>
        <w:right w:val="none" w:sz="0" w:space="0" w:color="auto"/>
      </w:divBdr>
    </w:div>
    <w:div w:id="603654343">
      <w:bodyDiv w:val="1"/>
      <w:marLeft w:val="0"/>
      <w:marRight w:val="0"/>
      <w:marTop w:val="0"/>
      <w:marBottom w:val="0"/>
      <w:divBdr>
        <w:top w:val="none" w:sz="0" w:space="0" w:color="auto"/>
        <w:left w:val="none" w:sz="0" w:space="0" w:color="auto"/>
        <w:bottom w:val="none" w:sz="0" w:space="0" w:color="auto"/>
        <w:right w:val="none" w:sz="0" w:space="0" w:color="auto"/>
      </w:divBdr>
    </w:div>
    <w:div w:id="891232428">
      <w:bodyDiv w:val="1"/>
      <w:marLeft w:val="0"/>
      <w:marRight w:val="0"/>
      <w:marTop w:val="0"/>
      <w:marBottom w:val="0"/>
      <w:divBdr>
        <w:top w:val="none" w:sz="0" w:space="0" w:color="auto"/>
        <w:left w:val="none" w:sz="0" w:space="0" w:color="auto"/>
        <w:bottom w:val="none" w:sz="0" w:space="0" w:color="auto"/>
        <w:right w:val="none" w:sz="0" w:space="0" w:color="auto"/>
      </w:divBdr>
    </w:div>
    <w:div w:id="1397633314">
      <w:bodyDiv w:val="1"/>
      <w:marLeft w:val="0"/>
      <w:marRight w:val="0"/>
      <w:marTop w:val="0"/>
      <w:marBottom w:val="0"/>
      <w:divBdr>
        <w:top w:val="none" w:sz="0" w:space="0" w:color="auto"/>
        <w:left w:val="none" w:sz="0" w:space="0" w:color="auto"/>
        <w:bottom w:val="none" w:sz="0" w:space="0" w:color="auto"/>
        <w:right w:val="none" w:sz="0" w:space="0" w:color="auto"/>
      </w:divBdr>
    </w:div>
    <w:div w:id="1434856269">
      <w:bodyDiv w:val="1"/>
      <w:marLeft w:val="0"/>
      <w:marRight w:val="0"/>
      <w:marTop w:val="0"/>
      <w:marBottom w:val="0"/>
      <w:divBdr>
        <w:top w:val="none" w:sz="0" w:space="0" w:color="auto"/>
        <w:left w:val="none" w:sz="0" w:space="0" w:color="auto"/>
        <w:bottom w:val="none" w:sz="0" w:space="0" w:color="auto"/>
        <w:right w:val="none" w:sz="0" w:space="0" w:color="auto"/>
      </w:divBdr>
    </w:div>
    <w:div w:id="1539902056">
      <w:bodyDiv w:val="1"/>
      <w:marLeft w:val="0"/>
      <w:marRight w:val="0"/>
      <w:marTop w:val="0"/>
      <w:marBottom w:val="0"/>
      <w:divBdr>
        <w:top w:val="none" w:sz="0" w:space="0" w:color="auto"/>
        <w:left w:val="none" w:sz="0" w:space="0" w:color="auto"/>
        <w:bottom w:val="none" w:sz="0" w:space="0" w:color="auto"/>
        <w:right w:val="none" w:sz="0" w:space="0" w:color="auto"/>
      </w:divBdr>
    </w:div>
    <w:div w:id="213937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19</Pages>
  <Words>7778</Words>
  <Characters>44338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2019-02-01T18:01:00Z</cp:lastPrinted>
  <dcterms:created xsi:type="dcterms:W3CDTF">2019-01-01T14:39:00Z</dcterms:created>
  <dcterms:modified xsi:type="dcterms:W3CDTF">2019-02-15T04:52:00Z</dcterms:modified>
</cp:coreProperties>
</file>